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2" w:rsidRDefault="00F006A5">
      <w:pPr>
        <w:pStyle w:val="a3"/>
        <w:spacing w:before="74"/>
        <w:ind w:left="4833"/>
      </w:pPr>
      <w:r>
        <w:rPr>
          <w:spacing w:val="-2"/>
        </w:rPr>
        <w:t>Информация</w:t>
      </w:r>
    </w:p>
    <w:p w:rsidR="00210C82" w:rsidRDefault="00F006A5">
      <w:pPr>
        <w:pStyle w:val="a3"/>
        <w:spacing w:before="48" w:line="278" w:lineRule="auto"/>
        <w:ind w:left="1456" w:firstLine="1298"/>
      </w:pPr>
      <w:r>
        <w:t>об обеспечении возможности получения образования инвалидами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210C82" w:rsidRDefault="00F006A5">
      <w:pPr>
        <w:pStyle w:val="a3"/>
        <w:spacing w:line="317" w:lineRule="exact"/>
        <w:ind w:left="2942"/>
      </w:pPr>
      <w:r>
        <w:t>в</w:t>
      </w:r>
      <w:r>
        <w:rPr>
          <w:spacing w:val="-5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r>
        <w:t>№</w:t>
      </w:r>
      <w:r w:rsidR="0061793A">
        <w:t xml:space="preserve"> </w:t>
      </w:r>
      <w:r>
        <w:t>1</w:t>
      </w:r>
      <w:r>
        <w:rPr>
          <w:spacing w:val="-5"/>
        </w:rPr>
        <w:t xml:space="preserve"> </w:t>
      </w:r>
      <w:r>
        <w:t>им.</w:t>
      </w:r>
      <w:r>
        <w:rPr>
          <w:spacing w:val="-5"/>
        </w:rPr>
        <w:t xml:space="preserve"> </w:t>
      </w:r>
      <w:proofErr w:type="spellStart"/>
      <w:r>
        <w:t>Л.Дзотова</w:t>
      </w:r>
      <w:proofErr w:type="spellEnd"/>
      <w:r>
        <w:rPr>
          <w:spacing w:val="65"/>
        </w:rPr>
        <w:t xml:space="preserve"> </w:t>
      </w:r>
      <w:r>
        <w:t>с.</w:t>
      </w:r>
      <w:r w:rsidR="0061793A">
        <w:t xml:space="preserve"> </w:t>
      </w:r>
      <w:proofErr w:type="spellStart"/>
      <w:r>
        <w:t>Дур-</w:t>
      </w:r>
      <w:r>
        <w:rPr>
          <w:spacing w:val="-5"/>
        </w:rPr>
        <w:t>Дур</w:t>
      </w:r>
      <w:proofErr w:type="spellEnd"/>
    </w:p>
    <w:p w:rsidR="00210C82" w:rsidRDefault="00210C82">
      <w:pPr>
        <w:pStyle w:val="a3"/>
        <w:rPr>
          <w:sz w:val="20"/>
        </w:rPr>
      </w:pPr>
    </w:p>
    <w:p w:rsidR="00210C82" w:rsidRDefault="00210C82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947"/>
      </w:tblGrid>
      <w:tr w:rsidR="00210C82">
        <w:trPr>
          <w:trHeight w:val="551"/>
        </w:trPr>
        <w:tc>
          <w:tcPr>
            <w:tcW w:w="3371" w:type="dxa"/>
          </w:tcPr>
          <w:p w:rsidR="00210C82" w:rsidRDefault="00F006A5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spacing w:line="268" w:lineRule="exact"/>
              <w:ind w:left="1203" w:right="120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</w:t>
            </w:r>
            <w:r>
              <w:rPr>
                <w:spacing w:val="-2"/>
                <w:sz w:val="24"/>
              </w:rPr>
              <w:t>условий,</w:t>
            </w:r>
          </w:p>
          <w:p w:rsidR="00210C82" w:rsidRDefault="00F006A5">
            <w:pPr>
              <w:pStyle w:val="TableParagraph"/>
              <w:spacing w:line="264" w:lineRule="exact"/>
              <w:ind w:left="1206" w:right="1201"/>
              <w:jc w:val="center"/>
              <w:rPr>
                <w:spacing w:val="-2"/>
                <w:sz w:val="24"/>
              </w:rPr>
            </w:pPr>
            <w:proofErr w:type="gramStart"/>
            <w:r>
              <w:rPr>
                <w:sz w:val="24"/>
              </w:rPr>
              <w:t>имеющихся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</w:t>
            </w:r>
          </w:p>
          <w:p w:rsidR="0061793A" w:rsidRDefault="0061793A">
            <w:pPr>
              <w:pStyle w:val="TableParagraph"/>
              <w:spacing w:line="264" w:lineRule="exact"/>
              <w:ind w:left="1206" w:right="1201"/>
              <w:jc w:val="center"/>
              <w:rPr>
                <w:sz w:val="24"/>
              </w:rPr>
            </w:pPr>
          </w:p>
        </w:tc>
      </w:tr>
      <w:tr w:rsidR="00210C82">
        <w:trPr>
          <w:trHeight w:val="3312"/>
        </w:trPr>
        <w:tc>
          <w:tcPr>
            <w:tcW w:w="3371" w:type="dxa"/>
          </w:tcPr>
          <w:p w:rsidR="00210C82" w:rsidRDefault="00F006A5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Наличие оборудованных кабинетов, объектов для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210C82" w:rsidRDefault="00F006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Инвалиды и ли</w:t>
            </w:r>
            <w:r>
              <w:rPr>
                <w:sz w:val="24"/>
              </w:rPr>
              <w:t xml:space="preserve">ца с ОВЗ небольшой и средней степени тяжести участвуют в образовательном процессе на общих основаниях. Имеющиеся формы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>: по индивидуальному учебному плану.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соответствующих документов для инвалидов и лиц с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возможностями здоровья может быть организовано индивидуальное обучение на дому. Специально предусмотренные и оборудованные кабинеты отсутствуют. </w:t>
            </w:r>
            <w:r w:rsidR="0061793A">
              <w:rPr>
                <w:sz w:val="24"/>
              </w:rPr>
              <w:t xml:space="preserve">Отсутствует также общежитие, интернат, жилое помещение для инвалидов и лиц с ОВЗ. </w:t>
            </w:r>
            <w:r>
              <w:rPr>
                <w:sz w:val="24"/>
              </w:rPr>
              <w:t>Библиотека не оборудована специальными адаптивно</w:t>
            </w:r>
            <w:r>
              <w:rPr>
                <w:sz w:val="24"/>
              </w:rPr>
              <w:t>- техническими средствами для инвалидов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(«говорящими книгами»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210C82" w:rsidRDefault="00F006A5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воспроизведения)</w:t>
            </w:r>
          </w:p>
          <w:p w:rsidR="0061793A" w:rsidRDefault="0061793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0C82">
        <w:trPr>
          <w:trHeight w:val="2760"/>
        </w:trPr>
        <w:tc>
          <w:tcPr>
            <w:tcW w:w="3371" w:type="dxa"/>
          </w:tcPr>
          <w:p w:rsidR="00210C82" w:rsidRDefault="00F006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здания образовательной организации инвалидов и лиц с </w:t>
            </w:r>
            <w:proofErr w:type="gramStart"/>
            <w:r>
              <w:rPr>
                <w:spacing w:val="-2"/>
                <w:sz w:val="24"/>
              </w:rPr>
              <w:t>ограниченными</w:t>
            </w:r>
            <w:proofErr w:type="gramEnd"/>
          </w:p>
          <w:p w:rsidR="00210C82" w:rsidRDefault="00F006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Центральный вход оборудован пандусом. Конструктивные особенности здания школы не предусматривают наличие подъёмников.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плитки,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устройства для закрепления инвалидных колясок, поручни внутри помещений в образовательной организации </w:t>
            </w:r>
            <w:r>
              <w:rPr>
                <w:sz w:val="24"/>
              </w:rPr>
              <w:t>отсутствуют.</w:t>
            </w:r>
          </w:p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Отсутствует специально оборудованный санузел (поручни, специализированное сантехническое оборудование). При необходимости для обеспечения доступа в здание 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210C82" w:rsidRDefault="00F006A5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предоставлено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</w:t>
            </w:r>
          </w:p>
          <w:p w:rsidR="0061793A" w:rsidRDefault="0061793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0C82">
        <w:trPr>
          <w:trHeight w:val="3311"/>
        </w:trPr>
        <w:tc>
          <w:tcPr>
            <w:tcW w:w="3371" w:type="dxa"/>
          </w:tcPr>
          <w:p w:rsidR="00210C82" w:rsidRDefault="00F006A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Условия питания 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инвалидов и лиц с </w:t>
            </w:r>
            <w:r>
              <w:rPr>
                <w:spacing w:val="-2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МКОУ ООШ №</w:t>
            </w:r>
            <w:r w:rsidR="0061793A">
              <w:rPr>
                <w:sz w:val="24"/>
              </w:rPr>
              <w:t xml:space="preserve"> </w:t>
            </w:r>
            <w:r>
              <w:rPr>
                <w:sz w:val="24"/>
              </w:rPr>
              <w:t>1 им. Л.</w:t>
            </w:r>
            <w:r w:rsidR="006179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Дзотова</w:t>
            </w:r>
            <w:proofErr w:type="spell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Дур-Дур</w:t>
            </w:r>
            <w:proofErr w:type="spellEnd"/>
            <w:r>
              <w:rPr>
                <w:sz w:val="24"/>
              </w:rPr>
              <w:t xml:space="preserve"> предусматривается организация горячего питания. Создание отдельного меню для инвалидов и лиц с ограниченными возможностями 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практикуется. Пищеблок 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объеме 5 дней: с понедельника по пятницу включительно. Имеется льготное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 для обучающихся из малоимущих семей, в том числе инвалидов и лиц с ОВЗ. Классные руководители сопровождают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столовую. Перед обеденным залом столовой оборудо</w:t>
            </w:r>
            <w:r>
              <w:rPr>
                <w:sz w:val="24"/>
              </w:rPr>
              <w:t>вана зона, где расположены умывальники с подачей воды. Столовая находится во дворе</w:t>
            </w:r>
          </w:p>
          <w:p w:rsidR="00210C82" w:rsidRDefault="0061793A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ш</w:t>
            </w:r>
            <w:r w:rsidR="00F006A5">
              <w:rPr>
                <w:spacing w:val="-2"/>
                <w:sz w:val="24"/>
              </w:rPr>
              <w:t>колы</w:t>
            </w:r>
          </w:p>
          <w:p w:rsidR="0061793A" w:rsidRDefault="0061793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0C82">
        <w:trPr>
          <w:trHeight w:val="2760"/>
        </w:trPr>
        <w:tc>
          <w:tcPr>
            <w:tcW w:w="3371" w:type="dxa"/>
          </w:tcPr>
          <w:p w:rsidR="00210C82" w:rsidRDefault="00F006A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lastRenderedPageBreak/>
              <w:t>Условия охраны здоровья обучающихся,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инвалидов и лиц с </w:t>
            </w:r>
            <w:r>
              <w:rPr>
                <w:spacing w:val="-2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Здание МКОУ ООШ №</w:t>
            </w:r>
            <w:r w:rsidR="0061793A">
              <w:rPr>
                <w:sz w:val="24"/>
              </w:rPr>
              <w:t xml:space="preserve"> </w:t>
            </w:r>
            <w:r>
              <w:rPr>
                <w:sz w:val="24"/>
              </w:rPr>
              <w:t>1 им. Л.</w:t>
            </w:r>
            <w:r w:rsidR="006179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Дзотова</w:t>
            </w:r>
            <w:proofErr w:type="spell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Дур-Дур</w:t>
            </w:r>
            <w:proofErr w:type="spellEnd"/>
            <w:r>
              <w:rPr>
                <w:sz w:val="24"/>
              </w:rPr>
              <w:t xml:space="preserve"> оснащено противоп</w:t>
            </w:r>
            <w:r>
              <w:rPr>
                <w:sz w:val="24"/>
              </w:rPr>
              <w:t>ожарной сигнализацией, информационным табло (указатель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«Выход»),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указателями, 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 нет медицинского кабинета. Для оказания доврачебной помощи имеется медицинская аптечка. Весь</w:t>
            </w:r>
            <w:r>
              <w:rPr>
                <w:sz w:val="24"/>
              </w:rPr>
              <w:t xml:space="preserve"> педагогический персонал прошёл курсы по программе «Первая помощь». В школе организовано психолого-педагогическое сопровождение</w:t>
            </w:r>
          </w:p>
          <w:p w:rsidR="00210C82" w:rsidRDefault="00F006A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</w:t>
            </w:r>
          </w:p>
          <w:p w:rsidR="0061793A" w:rsidRDefault="0061793A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</w:p>
        </w:tc>
      </w:tr>
      <w:tr w:rsidR="0061793A">
        <w:trPr>
          <w:trHeight w:val="2760"/>
        </w:trPr>
        <w:tc>
          <w:tcPr>
            <w:tcW w:w="3371" w:type="dxa"/>
          </w:tcPr>
          <w:p w:rsidR="0061793A" w:rsidRDefault="0061793A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Электронные образовательные ресурсы, к которым обе</w:t>
            </w:r>
            <w:r w:rsidR="007E6D95">
              <w:rPr>
                <w:sz w:val="24"/>
              </w:rPr>
              <w:t xml:space="preserve">спечивается доступ </w:t>
            </w:r>
            <w:proofErr w:type="gramStart"/>
            <w:r w:rsidR="007E6D95">
              <w:rPr>
                <w:sz w:val="24"/>
              </w:rPr>
              <w:t>обучающихся</w:t>
            </w:r>
            <w:proofErr w:type="gramEnd"/>
            <w:r w:rsidR="007E6D95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947" w:type="dxa"/>
          </w:tcPr>
          <w:p w:rsidR="0061793A" w:rsidRDefault="0061793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Особые условия доступа к информационным системам и информационно-коммуникационным сетям для инвалидов и лиц с ограниченными возможностями здоровья</w:t>
            </w:r>
            <w:r w:rsidR="004C4F7F">
              <w:rPr>
                <w:sz w:val="24"/>
              </w:rPr>
              <w:t xml:space="preserve"> могут быть представлены при работе с официальным сайтом МКОУ ООШ № 1 им. Л. </w:t>
            </w:r>
            <w:proofErr w:type="spellStart"/>
            <w:r w:rsidR="004C4F7F">
              <w:rPr>
                <w:sz w:val="24"/>
              </w:rPr>
              <w:t>Дзотова</w:t>
            </w:r>
            <w:proofErr w:type="spellEnd"/>
            <w:r w:rsidR="004C4F7F">
              <w:rPr>
                <w:sz w:val="24"/>
              </w:rPr>
              <w:t xml:space="preserve"> с. </w:t>
            </w:r>
            <w:proofErr w:type="spellStart"/>
            <w:r w:rsidR="004C4F7F">
              <w:rPr>
                <w:sz w:val="24"/>
              </w:rPr>
              <w:t>Дур-Дур</w:t>
            </w:r>
            <w:proofErr w:type="spellEnd"/>
            <w:r w:rsidR="004C4F7F">
              <w:rPr>
                <w:sz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="004C4F7F">
              <w:rPr>
                <w:sz w:val="24"/>
              </w:rPr>
              <w:t>для</w:t>
            </w:r>
            <w:proofErr w:type="gramEnd"/>
            <w:r w:rsidR="004C4F7F">
              <w:rPr>
                <w:sz w:val="24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4C4F7F" w:rsidRDefault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Информационная база  школы оснащена:</w:t>
            </w:r>
          </w:p>
          <w:p w:rsidR="004C4F7F" w:rsidRDefault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 электронной почтой;</w:t>
            </w:r>
          </w:p>
          <w:p w:rsidR="004C4F7F" w:rsidRDefault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 локальной сетью;</w:t>
            </w:r>
          </w:p>
          <w:p w:rsidR="004C4F7F" w:rsidRDefault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 выходом в Интернет (провайдер «</w:t>
            </w:r>
            <w:proofErr w:type="spellStart"/>
            <w:r>
              <w:rPr>
                <w:sz w:val="24"/>
              </w:rPr>
              <w:t>Ростелеком</w:t>
            </w:r>
            <w:proofErr w:type="spellEnd"/>
            <w:r>
              <w:rPr>
                <w:sz w:val="24"/>
              </w:rPr>
              <w:t>»);</w:t>
            </w:r>
          </w:p>
          <w:p w:rsidR="007E6D95" w:rsidRDefault="007E6D9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 функционирует официальный сайт школы.</w:t>
            </w:r>
          </w:p>
          <w:p w:rsidR="004C4F7F" w:rsidRDefault="004C4F7F" w:rsidP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 доступен для использования инвалидами и лицами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4F7F" w:rsidRDefault="004C4F7F" w:rsidP="004C4F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ограниченными возможностями здоровья на первом этаже. Для обеспечения безопасных условий доступа в сеть Интернет в </w:t>
            </w:r>
            <w:r w:rsidR="007E6D95">
              <w:rPr>
                <w:sz w:val="24"/>
              </w:rPr>
              <w:t xml:space="preserve">школе действует система </w:t>
            </w:r>
            <w:proofErr w:type="spellStart"/>
            <w:r w:rsidR="007E6D95">
              <w:rPr>
                <w:sz w:val="24"/>
              </w:rPr>
              <w:t>контент-</w:t>
            </w:r>
            <w:r>
              <w:rPr>
                <w:sz w:val="24"/>
              </w:rPr>
              <w:t>фильтрации</w:t>
            </w:r>
            <w:proofErr w:type="spellEnd"/>
            <w:r>
              <w:rPr>
                <w:sz w:val="24"/>
              </w:rPr>
              <w:t>. Доступ к запрещённым в образовательном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 сети для учащихся и преподавателей школы закрыт. В школе имеются </w:t>
            </w: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оргтехника,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компьютерная техника, аудиотехника (акустические усили</w:t>
            </w:r>
            <w:r w:rsidR="007E6D95">
              <w:rPr>
                <w:sz w:val="24"/>
              </w:rPr>
              <w:t>тели и колонки), видеотехника (</w:t>
            </w: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z w:val="24"/>
              </w:rPr>
              <w:t xml:space="preserve"> проекторы), электронные</w:t>
            </w:r>
          </w:p>
          <w:p w:rsidR="004C4F7F" w:rsidRDefault="004C4F7F" w:rsidP="004C4F7F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доски</w:t>
            </w:r>
          </w:p>
          <w:p w:rsidR="004C4F7F" w:rsidRDefault="004C4F7F">
            <w:pPr>
              <w:pStyle w:val="TableParagraph"/>
              <w:ind w:right="98"/>
              <w:rPr>
                <w:sz w:val="24"/>
              </w:rPr>
            </w:pPr>
          </w:p>
        </w:tc>
      </w:tr>
      <w:tr w:rsidR="00210C82">
        <w:trPr>
          <w:trHeight w:val="1932"/>
        </w:trPr>
        <w:tc>
          <w:tcPr>
            <w:tcW w:w="3371" w:type="dxa"/>
          </w:tcPr>
          <w:p w:rsidR="00210C82" w:rsidRDefault="00F006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специальных 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коллективного и </w:t>
            </w:r>
            <w:r>
              <w:rPr>
                <w:spacing w:val="-2"/>
                <w:sz w:val="24"/>
              </w:rPr>
              <w:t xml:space="preserve">индивидуального </w:t>
            </w:r>
            <w:r>
              <w:rPr>
                <w:sz w:val="24"/>
              </w:rPr>
              <w:t>использования для инвалидов</w:t>
            </w:r>
          </w:p>
          <w:p w:rsidR="00210C82" w:rsidRDefault="00F006A5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и лиц с ограниченными возможностями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Для лиц с ограниченными возможностями здоровья используются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ОС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распознавание речи, экранная лупа, </w:t>
            </w:r>
            <w:proofErr w:type="gramStart"/>
            <w:r>
              <w:rPr>
                <w:sz w:val="24"/>
              </w:rPr>
              <w:t>экранный</w:t>
            </w:r>
            <w:proofErr w:type="gramEnd"/>
          </w:p>
          <w:p w:rsidR="00210C82" w:rsidRDefault="00F006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210C82">
        <w:trPr>
          <w:trHeight w:val="2483"/>
        </w:trPr>
        <w:tc>
          <w:tcPr>
            <w:tcW w:w="3371" w:type="dxa"/>
          </w:tcPr>
          <w:p w:rsidR="00210C82" w:rsidRDefault="00F006A5">
            <w:pPr>
              <w:pStyle w:val="TableParagraph"/>
              <w:ind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Кадровое обеспечение 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штате организации педагогических работников, имеющих основное и (или)</w:t>
            </w:r>
            <w:proofErr w:type="gramEnd"/>
          </w:p>
          <w:p w:rsidR="00210C82" w:rsidRDefault="00F006A5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дополнительное образование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 с о</w:t>
            </w:r>
            <w:r>
              <w:rPr>
                <w:sz w:val="24"/>
              </w:rPr>
              <w:t>граниченными возможностями здоровья</w:t>
            </w:r>
          </w:p>
        </w:tc>
        <w:tc>
          <w:tcPr>
            <w:tcW w:w="6947" w:type="dxa"/>
          </w:tcPr>
          <w:p w:rsidR="00210C82" w:rsidRDefault="00F00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F006A5" w:rsidRDefault="00F006A5"/>
    <w:sectPr w:rsidR="00F006A5" w:rsidSect="00210C82">
      <w:type w:val="continuous"/>
      <w:pgSz w:w="11910" w:h="16840"/>
      <w:pgMar w:top="70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34D"/>
    <w:multiLevelType w:val="hybridMultilevel"/>
    <w:tmpl w:val="6EECBA8E"/>
    <w:lvl w:ilvl="0" w:tplc="67C6B2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E6B34E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427AC530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6F987AD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2038847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8F3C6F26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9F1EB980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E05CD49C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0EF2B6FA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0C82"/>
    <w:rsid w:val="00210C82"/>
    <w:rsid w:val="004C4F7F"/>
    <w:rsid w:val="0061793A"/>
    <w:rsid w:val="007E6D95"/>
    <w:rsid w:val="00F0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C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C82"/>
    <w:rPr>
      <w:sz w:val="28"/>
      <w:szCs w:val="28"/>
    </w:rPr>
  </w:style>
  <w:style w:type="paragraph" w:styleId="a4">
    <w:name w:val="List Paragraph"/>
    <w:basedOn w:val="a"/>
    <w:uiPriority w:val="1"/>
    <w:qFormat/>
    <w:rsid w:val="00210C82"/>
  </w:style>
  <w:style w:type="paragraph" w:customStyle="1" w:styleId="TableParagraph">
    <w:name w:val="Table Paragraph"/>
    <w:basedOn w:val="a"/>
    <w:uiPriority w:val="1"/>
    <w:qFormat/>
    <w:rsid w:val="00210C8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Ахсар</cp:lastModifiedBy>
  <cp:revision>3</cp:revision>
  <dcterms:created xsi:type="dcterms:W3CDTF">2022-03-23T07:10:00Z</dcterms:created>
  <dcterms:modified xsi:type="dcterms:W3CDTF">2022-04-19T07:27:00Z</dcterms:modified>
</cp:coreProperties>
</file>