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30" w:rsidRPr="00E03830" w:rsidRDefault="00E03830" w:rsidP="00E03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E03830" w:rsidRPr="00E03830" w:rsidRDefault="00E03830" w:rsidP="00E03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E038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Публичный доклад директора школы</w:t>
      </w:r>
    </w:p>
    <w:p w:rsidR="00E03830" w:rsidRPr="00E03830" w:rsidRDefault="00E03830" w:rsidP="00E03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E038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за 2017-2018 учебный год</w:t>
      </w:r>
    </w:p>
    <w:p w:rsidR="00E03830" w:rsidRPr="00E03830" w:rsidRDefault="00E03830" w:rsidP="00E03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E03830" w:rsidRPr="00E03830" w:rsidRDefault="00E03830" w:rsidP="00E03830">
      <w:pPr>
        <w:tabs>
          <w:tab w:val="num" w:pos="432"/>
        </w:tabs>
        <w:suppressAutoHyphens/>
        <w:spacing w:before="225" w:after="225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Введение</w:t>
      </w:r>
    </w:p>
    <w:p w:rsidR="00E03830" w:rsidRPr="00E03830" w:rsidRDefault="00E03830" w:rsidP="00E03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3830" w:rsidRPr="00E03830" w:rsidRDefault="00E03830" w:rsidP="00E038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Представленный доклад является публичным отчетом о проделанной работе за 2017-2018 учебный год. Он подготовлен рабочей группой в составе: директора школы Ганоева К.Х., заместителем директора по УВР Дзотовой М.Ю. В работе  по подготовке доклада принимали участие педагоги школы, руководители предметных методических объединений.</w:t>
      </w:r>
    </w:p>
    <w:p w:rsidR="00E03830" w:rsidRPr="00E03830" w:rsidRDefault="00E03830" w:rsidP="00E0383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Доклад подготовлен на основе положения о Публичном докладе.</w:t>
      </w:r>
    </w:p>
    <w:p w:rsidR="00E03830" w:rsidRPr="00E03830" w:rsidRDefault="00E03830" w:rsidP="00E0383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Задача настоящего доклада - представить родительской общественности, представителям органов местной власти информацию о деятельности МКОУ ООШ №1 с.Дур-Дур по реализации основных направлений модернизации образования за отчетный период, её потенциале, условиях функционирования, проблемах развития.</w:t>
      </w:r>
    </w:p>
    <w:p w:rsidR="00E03830" w:rsidRPr="00E03830" w:rsidRDefault="00E03830" w:rsidP="00E03830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038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2017-2018 учебном году коллектив работал над проблемой: </w:t>
      </w:r>
    </w:p>
    <w:p w:rsidR="00E03830" w:rsidRPr="00E03830" w:rsidRDefault="00E03830" w:rsidP="00E03830">
      <w:pPr>
        <w:suppressAutoHyphens/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 Совершенствование нравственного воспитания учащихся на основе внедрения в учебный процесс современных педагогических технологий» и решал задачи: </w:t>
      </w:r>
    </w:p>
    <w:p w:rsidR="00E03830" w:rsidRPr="00E03830" w:rsidRDefault="00E03830" w:rsidP="00E03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 обучения:</w:t>
      </w:r>
    </w:p>
    <w:p w:rsidR="00E03830" w:rsidRPr="00E03830" w:rsidRDefault="00E03830" w:rsidP="00E0383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Способствовать формированию у учащихся целостной картины мира на основе глубоких и всесторонних знаний основ наук.</w:t>
      </w:r>
    </w:p>
    <w:p w:rsidR="00E03830" w:rsidRPr="00E03830" w:rsidRDefault="00E03830" w:rsidP="00E0383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Создать комфортную образовательную среду на основе индивидуальной работы с учащимися, сформировать у них навыки самоконтроля как средства развития личности.</w:t>
      </w:r>
    </w:p>
    <w:p w:rsidR="00E03830" w:rsidRPr="00E03830" w:rsidRDefault="00E03830" w:rsidP="00E03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3830" w:rsidRPr="00E03830" w:rsidRDefault="00E03830" w:rsidP="00E03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 воспитания:</w:t>
      </w:r>
    </w:p>
    <w:p w:rsidR="00E03830" w:rsidRPr="00E03830" w:rsidRDefault="00E03830" w:rsidP="00E0383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Развивать творческие способности учащихся. </w:t>
      </w:r>
    </w:p>
    <w:p w:rsidR="00E03830" w:rsidRPr="00E03830" w:rsidRDefault="00E03830" w:rsidP="00E0383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Развивать такие качества, как:</w:t>
      </w:r>
    </w:p>
    <w:p w:rsidR="00E03830" w:rsidRPr="00E03830" w:rsidRDefault="00E03830" w:rsidP="00E03830">
      <w:pPr>
        <w:suppressAutoHyphens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А) самостоятельность,</w:t>
      </w:r>
    </w:p>
    <w:p w:rsidR="00E03830" w:rsidRPr="00E03830" w:rsidRDefault="00E03830" w:rsidP="00E03830">
      <w:pPr>
        <w:suppressAutoHyphens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Б) ответственность,</w:t>
      </w:r>
    </w:p>
    <w:p w:rsidR="00E03830" w:rsidRPr="00E03830" w:rsidRDefault="00E03830" w:rsidP="00E03830">
      <w:pPr>
        <w:suppressAutoHyphens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предприимчивость;</w:t>
      </w:r>
    </w:p>
    <w:p w:rsidR="00E03830" w:rsidRPr="00E03830" w:rsidRDefault="00E03830" w:rsidP="00E03830">
      <w:pPr>
        <w:suppressAutoHyphens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Г) умение отстаивать свои права, права коллектива;</w:t>
      </w:r>
    </w:p>
    <w:p w:rsidR="00E03830" w:rsidRPr="00E03830" w:rsidRDefault="00E03830" w:rsidP="00E0383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Использовать интеллектуальный и физический потенциал учащихся.</w:t>
      </w:r>
    </w:p>
    <w:p w:rsidR="00E03830" w:rsidRPr="00E03830" w:rsidRDefault="00E03830" w:rsidP="00E03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Решением этих задач занимался педколлектив школы в количестве 19 человек. </w:t>
      </w:r>
    </w:p>
    <w:p w:rsidR="00E03830" w:rsidRPr="00E03830" w:rsidRDefault="00E03830" w:rsidP="00E03830">
      <w:pPr>
        <w:suppressAutoHyphens/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своей работе педагоги свои уроки, воспитательные мероприятия сумели сориентировать на положительный идеал личности, развить природную тягу к ребенка к добру, создать оптимальные условия для перехода к развивающему  образованию. </w:t>
      </w:r>
    </w:p>
    <w:p w:rsidR="00E03830" w:rsidRPr="00E03830" w:rsidRDefault="00E03830" w:rsidP="00E03830">
      <w:pPr>
        <w:suppressAutoHyphens/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Учебный план предусматривает два уровня образования: начальный  уровень – 1-4 классы, средний уровень  –  5-9 классы; На всех  уровнях обучения шла реализация государственных программ в соответствии с  программами и требованиями стандартов  общего образования</w:t>
      </w:r>
    </w:p>
    <w:p w:rsidR="00E03830" w:rsidRPr="00E03830" w:rsidRDefault="00E03830" w:rsidP="00E03830">
      <w:pPr>
        <w:suppressAutoHyphens/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Вся работа школы велась по утвержденному на 2017-2018 учебный год плану. </w:t>
      </w:r>
    </w:p>
    <w:p w:rsidR="00E03830" w:rsidRPr="00E03830" w:rsidRDefault="00E03830" w:rsidP="00E03830">
      <w:pPr>
        <w:suppressAutoHyphens/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3830" w:rsidRPr="00E03830" w:rsidRDefault="00E03830" w:rsidP="00E03830">
      <w:pPr>
        <w:numPr>
          <w:ilvl w:val="1"/>
          <w:numId w:val="10"/>
        </w:num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Режим работы школы.</w:t>
      </w:r>
    </w:p>
    <w:p w:rsidR="00E03830" w:rsidRPr="00E03830" w:rsidRDefault="00E03830" w:rsidP="00E03830">
      <w:pPr>
        <w:shd w:val="clear" w:color="auto" w:fill="FFFFFF"/>
        <w:suppressAutoHyphens/>
        <w:spacing w:after="0" w:line="240" w:lineRule="auto"/>
        <w:ind w:right="14" w:firstLine="360"/>
        <w:contextualSpacing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</w:pPr>
      <w:r w:rsidRPr="00E03830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 xml:space="preserve">    Школа предоставляет доступное, качественное образование, воспитание и </w:t>
      </w:r>
      <w:r w:rsidRPr="00E03830">
        <w:rPr>
          <w:rFonts w:ascii="Times New Roman" w:eastAsia="Calibri" w:hAnsi="Times New Roman" w:cs="Times New Roman"/>
          <w:spacing w:val="12"/>
          <w:sz w:val="28"/>
          <w:szCs w:val="28"/>
          <w:lang w:eastAsia="zh-CN"/>
        </w:rPr>
        <w:t>развитие в</w:t>
      </w:r>
      <w:r w:rsidRPr="00E03830">
        <w:rPr>
          <w:rFonts w:ascii="Times New Roman" w:eastAsia="Calibri" w:hAnsi="Times New Roman" w:cs="Times New Roman"/>
          <w:i/>
          <w:iCs/>
          <w:spacing w:val="12"/>
          <w:sz w:val="28"/>
          <w:szCs w:val="28"/>
          <w:lang w:eastAsia="zh-CN"/>
        </w:rPr>
        <w:t xml:space="preserve"> </w:t>
      </w:r>
      <w:r w:rsidRPr="00E03830">
        <w:rPr>
          <w:rFonts w:ascii="Times New Roman" w:eastAsia="Calibri" w:hAnsi="Times New Roman" w:cs="Times New Roman"/>
          <w:spacing w:val="12"/>
          <w:sz w:val="28"/>
          <w:szCs w:val="28"/>
          <w:lang w:eastAsia="zh-CN"/>
        </w:rPr>
        <w:t xml:space="preserve">безопасных, комфортных условиях, адаптированных к </w:t>
      </w:r>
      <w:r w:rsidRPr="00E03830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возможностям и способностям каждого конкретного ученика.</w:t>
      </w:r>
    </w:p>
    <w:p w:rsidR="00E03830" w:rsidRPr="00E03830" w:rsidRDefault="00E03830" w:rsidP="00E03830">
      <w:pPr>
        <w:tabs>
          <w:tab w:val="left" w:pos="709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Школа работает в режиме пятидневной недели для учащихся 1-9 классов.</w:t>
      </w:r>
    </w:p>
    <w:p w:rsidR="00E03830" w:rsidRPr="00E03830" w:rsidRDefault="00E03830" w:rsidP="00E03830">
      <w:pPr>
        <w:tabs>
          <w:tab w:val="left" w:pos="709"/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основного общего образования в школе реализуется  на основе государственных образовательных стандартов, учебного плана, разработанного для образовательных учреждений РСО-Алания. Содержание начального общего образования регламентируется Основной образовательной программой для 1- 7 классов в соответствии с требованиями Федеральных государственных образовательных стандартов.</w:t>
      </w:r>
    </w:p>
    <w:p w:rsidR="00E03830" w:rsidRPr="00E03830" w:rsidRDefault="00E03830" w:rsidP="00E03830">
      <w:pPr>
        <w:tabs>
          <w:tab w:val="left" w:pos="709"/>
          <w:tab w:val="left" w:pos="1134"/>
        </w:tabs>
        <w:suppressAutoHyphens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3830" w:rsidRPr="00E03830" w:rsidRDefault="00E03830" w:rsidP="00E03830">
      <w:pPr>
        <w:tabs>
          <w:tab w:val="left" w:pos="709"/>
          <w:tab w:val="left" w:pos="1134"/>
        </w:tabs>
        <w:suppressAutoHyphens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1.2.  В основу образовательной  деятельности МКОУ  ООШ №1 с.Дур-Дур  положены следующие нормативные документы:</w:t>
      </w:r>
    </w:p>
    <w:p w:rsidR="00E03830" w:rsidRPr="00E03830" w:rsidRDefault="00E03830" w:rsidP="00E03830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1. Закон РФ «Об образовании в РФ»;</w:t>
      </w:r>
    </w:p>
    <w:p w:rsidR="00E03830" w:rsidRPr="00E03830" w:rsidRDefault="00E03830" w:rsidP="00E03830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Конвенция о правах ребенка;</w:t>
      </w:r>
    </w:p>
    <w:p w:rsidR="00E03830" w:rsidRPr="00E03830" w:rsidRDefault="00E03830" w:rsidP="00E03830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Стратегия развития системы образования РСО-Алания до 2020 года;</w:t>
      </w:r>
    </w:p>
    <w:p w:rsidR="00E03830" w:rsidRPr="00E03830" w:rsidRDefault="00E03830" w:rsidP="00E03830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государственный образовательный стандарт начального и основного общего образования.</w:t>
      </w:r>
    </w:p>
    <w:p w:rsidR="00E03830" w:rsidRPr="00E03830" w:rsidRDefault="00E03830" w:rsidP="00E03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В 2017-2018 учебном году деятельность школы отражена в следующих документах:</w:t>
      </w:r>
    </w:p>
    <w:p w:rsidR="00E03830" w:rsidRPr="00E03830" w:rsidRDefault="00E03830" w:rsidP="00E0383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 работы школы на 2017 – 2018 учебный год;</w:t>
      </w:r>
    </w:p>
    <w:p w:rsidR="00E03830" w:rsidRPr="00E03830" w:rsidRDefault="00E03830" w:rsidP="00E0383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программе по работе с одаренными и способными детьми;</w:t>
      </w:r>
    </w:p>
    <w:p w:rsidR="00E03830" w:rsidRPr="00E03830" w:rsidRDefault="00E03830" w:rsidP="00E0383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 работы по обеспечению сохранности здоровья и здорового образа жизни;</w:t>
      </w:r>
    </w:p>
    <w:p w:rsidR="00E03830" w:rsidRPr="00E03830" w:rsidRDefault="00E03830" w:rsidP="00E0383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 методической работы и по повышению профессионального уровня педагогов.</w:t>
      </w:r>
    </w:p>
    <w:p w:rsidR="00E03830" w:rsidRPr="00E03830" w:rsidRDefault="00E03830" w:rsidP="00E03830">
      <w:p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3830" w:rsidRPr="00E03830" w:rsidRDefault="00E03830" w:rsidP="00E038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2.Особенности образовательного процесса  в МКОУ ООШ №1 с.Дур-Дур</w:t>
      </w:r>
    </w:p>
    <w:p w:rsidR="00E03830" w:rsidRPr="00E03830" w:rsidRDefault="00E03830" w:rsidP="00E03830">
      <w:pPr>
        <w:numPr>
          <w:ilvl w:val="1"/>
          <w:numId w:val="3"/>
        </w:num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Направления работы школы в 2017-2018 учебном году:</w:t>
      </w:r>
    </w:p>
    <w:p w:rsidR="00E03830" w:rsidRPr="00E03830" w:rsidRDefault="00E03830" w:rsidP="00E0383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В 2017- 2018 учебном году педагогический коллектив  школы работал над решением следующих задач:</w:t>
      </w:r>
    </w:p>
    <w:p w:rsidR="00E03830" w:rsidRPr="00E03830" w:rsidRDefault="00E03830" w:rsidP="00E03830">
      <w:pPr>
        <w:numPr>
          <w:ilvl w:val="0"/>
          <w:numId w:val="7"/>
        </w:numPr>
        <w:tabs>
          <w:tab w:val="num" w:pos="0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Совершенствование системы общественно-государственного управления, обеспечение информационной открытости образовательного пространства школы в целях привлечения социальных партнеров для обновления инфраструктуры и содержания образовательного процесса.</w:t>
      </w:r>
    </w:p>
    <w:p w:rsidR="00E03830" w:rsidRPr="00E03830" w:rsidRDefault="00E03830" w:rsidP="00E03830">
      <w:pPr>
        <w:numPr>
          <w:ilvl w:val="0"/>
          <w:numId w:val="7"/>
        </w:numPr>
        <w:tabs>
          <w:tab w:val="num" w:pos="0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образовательного процесса</w:t>
      </w:r>
    </w:p>
    <w:p w:rsidR="00E03830" w:rsidRPr="00E03830" w:rsidRDefault="00E03830" w:rsidP="00E03830">
      <w:pPr>
        <w:numPr>
          <w:ilvl w:val="0"/>
          <w:numId w:val="7"/>
        </w:numPr>
        <w:tabs>
          <w:tab w:val="num" w:pos="0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Реализация ФГОС НОО ФГОС ООО в соответствии с нормативными документами.</w:t>
      </w:r>
    </w:p>
    <w:p w:rsidR="00E03830" w:rsidRPr="00E03830" w:rsidRDefault="00E03830" w:rsidP="00E03830">
      <w:pPr>
        <w:numPr>
          <w:ilvl w:val="0"/>
          <w:numId w:val="7"/>
        </w:numPr>
        <w:tabs>
          <w:tab w:val="num" w:pos="0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ученика, на раскрытие их личностного, интеллектуального, творческого потенциала</w:t>
      </w:r>
    </w:p>
    <w:p w:rsidR="00E03830" w:rsidRPr="00E03830" w:rsidRDefault="00E03830" w:rsidP="00E03830">
      <w:pPr>
        <w:numPr>
          <w:ilvl w:val="0"/>
          <w:numId w:val="7"/>
        </w:numPr>
        <w:tabs>
          <w:tab w:val="num" w:pos="0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 учительского потенциала через участие в профессиональных конкурсах разных уровней, вебинарах, курсы повышения квалификации, аттестацию.</w:t>
      </w:r>
    </w:p>
    <w:p w:rsidR="00E03830" w:rsidRPr="00E03830" w:rsidRDefault="00E03830" w:rsidP="00E03830">
      <w:pPr>
        <w:numPr>
          <w:ilvl w:val="0"/>
          <w:numId w:val="7"/>
        </w:numPr>
        <w:tabs>
          <w:tab w:val="num" w:pos="0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Обновление нормативно-правовой базы обеспечения введения ФГОС.</w:t>
      </w:r>
    </w:p>
    <w:p w:rsidR="00E03830" w:rsidRPr="00E03830" w:rsidRDefault="00E03830" w:rsidP="00E03830">
      <w:pPr>
        <w:numPr>
          <w:ilvl w:val="0"/>
          <w:numId w:val="7"/>
        </w:numPr>
        <w:tabs>
          <w:tab w:val="num" w:pos="0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Расширение сферы использования информационных технологий, создание условий для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E03830" w:rsidRPr="00E03830" w:rsidRDefault="00E03830" w:rsidP="00E03830">
      <w:pPr>
        <w:numPr>
          <w:ilvl w:val="0"/>
          <w:numId w:val="7"/>
        </w:numPr>
        <w:tabs>
          <w:tab w:val="num" w:pos="0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условий для самореализации учащихся в учебно-воспитательном процессе и  развитии их  ключевых компетенций.</w:t>
      </w:r>
    </w:p>
    <w:p w:rsidR="00E03830" w:rsidRPr="00E03830" w:rsidRDefault="00E03830" w:rsidP="00E03830">
      <w:pPr>
        <w:numPr>
          <w:ilvl w:val="0"/>
          <w:numId w:val="7"/>
        </w:numPr>
        <w:tabs>
          <w:tab w:val="num" w:pos="0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Повышение качества   подготовки  учащихся 9-го класса к государственной итоговой аттестации.</w:t>
      </w:r>
    </w:p>
    <w:p w:rsidR="00E03830" w:rsidRPr="00E03830" w:rsidRDefault="00E03830" w:rsidP="00E03830">
      <w:pPr>
        <w:numPr>
          <w:ilvl w:val="0"/>
          <w:numId w:val="7"/>
        </w:numPr>
        <w:tabs>
          <w:tab w:val="num" w:pos="0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Совершенствование работы по сохранению и укреплению здоровья детей через комплексный подход посредством ФГОС. </w:t>
      </w:r>
    </w:p>
    <w:p w:rsidR="00E03830" w:rsidRPr="00E03830" w:rsidRDefault="00E03830" w:rsidP="00E03830">
      <w:pPr>
        <w:numPr>
          <w:ilvl w:val="0"/>
          <w:numId w:val="7"/>
        </w:numPr>
        <w:tabs>
          <w:tab w:val="num" w:pos="0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Создание условий для успешного формирования у подрастающего поколения гражданственности и патриотизма. </w:t>
      </w:r>
    </w:p>
    <w:p w:rsidR="00E03830" w:rsidRPr="00E03830" w:rsidRDefault="00E03830" w:rsidP="00E03830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03830" w:rsidRPr="00E03830" w:rsidRDefault="00E03830" w:rsidP="00E03830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830" w:rsidRPr="00E03830" w:rsidRDefault="00E03830" w:rsidP="00E03830">
      <w:pPr>
        <w:tabs>
          <w:tab w:val="left" w:pos="5360"/>
        </w:tabs>
        <w:suppressAutoHyphens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2.2. Учебный план школы и программа  его обеспечения</w:t>
      </w:r>
    </w:p>
    <w:p w:rsidR="00E03830" w:rsidRPr="00E03830" w:rsidRDefault="00E03830" w:rsidP="00E03830">
      <w:pPr>
        <w:tabs>
          <w:tab w:val="left" w:pos="5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образования в  МКОУ ООШ №1 с.Дур-Дур отражено в учебном плане школы.</w:t>
      </w:r>
    </w:p>
    <w:p w:rsidR="00E03830" w:rsidRPr="00E03830" w:rsidRDefault="00E03830" w:rsidP="00E03830">
      <w:pPr>
        <w:tabs>
          <w:tab w:val="left" w:pos="5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первом уровне обучения реализуются программы УМК «Школа России» , ведутся занятия внеурочной деятельности в 1-4 классах в рамках </w:t>
      </w: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реализации Федерального государственного общеобразовательного стандарта. </w:t>
      </w:r>
    </w:p>
    <w:p w:rsidR="00E03830" w:rsidRPr="00E03830" w:rsidRDefault="00E03830" w:rsidP="00E03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3830" w:rsidRPr="00E03830" w:rsidRDefault="00E03830" w:rsidP="00E03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color w:val="7030A0"/>
          <w:sz w:val="28"/>
          <w:szCs w:val="28"/>
          <w:lang w:eastAsia="zh-CN"/>
        </w:rPr>
        <w:t xml:space="preserve">     </w:t>
      </w:r>
      <w:r w:rsidRPr="00E038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2.3. Состав обучающихся в МКОУ ООШ №1 с.Дур-Дур</w:t>
      </w:r>
    </w:p>
    <w:p w:rsidR="00E03830" w:rsidRPr="00E03830" w:rsidRDefault="00E03830" w:rsidP="00E03830">
      <w:pPr>
        <w:suppressAutoHyphens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3830" w:rsidRPr="00E03830" w:rsidRDefault="00E03830" w:rsidP="00E03830">
      <w:pPr>
        <w:suppressAutoHyphens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сведения об учащихся</w:t>
      </w:r>
    </w:p>
    <w:p w:rsidR="00E03830" w:rsidRPr="00E03830" w:rsidRDefault="00E03830" w:rsidP="00E03830">
      <w:pPr>
        <w:suppressAutoHyphens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100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569"/>
        <w:gridCol w:w="1569"/>
        <w:gridCol w:w="1569"/>
      </w:tblGrid>
      <w:tr w:rsidR="00E03830" w:rsidRPr="00E03830" w:rsidTr="008F1B3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2015-2016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2016-2017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2017-2018 </w:t>
            </w:r>
          </w:p>
        </w:tc>
      </w:tr>
      <w:tr w:rsidR="00E03830" w:rsidRPr="00E03830" w:rsidTr="008F1B3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учащихся (всего на начало года)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89</w:t>
            </w:r>
          </w:p>
        </w:tc>
      </w:tr>
      <w:tr w:rsidR="00E03830" w:rsidRPr="00E03830" w:rsidTr="008F1B3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-1 уровень обучения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41</w:t>
            </w:r>
          </w:p>
        </w:tc>
      </w:tr>
      <w:tr w:rsidR="00E03830" w:rsidRPr="00E03830" w:rsidTr="008F1B3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- 2 уровень обучения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48</w:t>
            </w:r>
          </w:p>
        </w:tc>
      </w:tr>
      <w:tr w:rsidR="00E03830" w:rsidRPr="00E03830" w:rsidTr="008F1B3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получили аттестат об основном общем образовании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</w:tbl>
    <w:p w:rsidR="00E03830" w:rsidRPr="00E03830" w:rsidRDefault="00E03830" w:rsidP="00E03830">
      <w:pPr>
        <w:shd w:val="clear" w:color="auto" w:fill="FFFFFF"/>
        <w:suppressAutoHyphens/>
        <w:spacing w:after="0" w:line="240" w:lineRule="auto"/>
        <w:ind w:right="374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        Количество учащихся уменьшилось на 2 человека.</w:t>
      </w:r>
      <w:r w:rsidRPr="00E03830">
        <w:rPr>
          <w:rFonts w:ascii="Times New Roman" w:eastAsia="Times New Roman" w:hAnsi="Times New Roman" w:cs="Times New Roman"/>
          <w:spacing w:val="5"/>
          <w:sz w:val="28"/>
          <w:szCs w:val="28"/>
          <w:lang w:eastAsia="zh-CN"/>
        </w:rPr>
        <w:t xml:space="preserve"> </w:t>
      </w:r>
      <w:r w:rsidRPr="00E03830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>На протяжении многих лет школа не имеет неуспевающих.</w:t>
      </w:r>
    </w:p>
    <w:p w:rsidR="00E03830" w:rsidRPr="00E03830" w:rsidRDefault="00E03830" w:rsidP="00E03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zh-CN"/>
        </w:rPr>
      </w:pPr>
      <w:r w:rsidRPr="00E03830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ab/>
      </w: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Контингент учащихся МКОУ ООШ №1 с.Дур-Дур довольно разнороден. </w:t>
      </w:r>
      <w:r w:rsidRPr="00E038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Итоги </w:t>
      </w:r>
      <w:r w:rsidRPr="00E03830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социальной </w:t>
      </w:r>
      <w:r w:rsidRPr="00E0383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zh-CN"/>
        </w:rPr>
        <w:t>диагностики</w:t>
      </w:r>
      <w:r w:rsidRPr="00E038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CN"/>
        </w:rPr>
        <w:t xml:space="preserve"> </w:t>
      </w:r>
      <w:r w:rsidRPr="00E03830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микрорайона, а также данные обследования уровня </w:t>
      </w:r>
      <w:r w:rsidRPr="00E03830">
        <w:rPr>
          <w:rFonts w:ascii="Times New Roman" w:eastAsia="Times New Roman" w:hAnsi="Times New Roman" w:cs="Times New Roman"/>
          <w:spacing w:val="4"/>
          <w:sz w:val="28"/>
          <w:szCs w:val="28"/>
          <w:lang w:eastAsia="zh-CN"/>
        </w:rPr>
        <w:t xml:space="preserve">личностного развития детей представлены в следующей таблице </w:t>
      </w:r>
    </w:p>
    <w:p w:rsidR="00E03830" w:rsidRPr="00E03830" w:rsidRDefault="00E03830" w:rsidP="00E03830">
      <w:pPr>
        <w:shd w:val="clear" w:color="auto" w:fill="FFFFFF"/>
        <w:suppressAutoHyphens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zh-CN"/>
        </w:rPr>
      </w:pPr>
    </w:p>
    <w:p w:rsidR="00E03830" w:rsidRPr="00E03830" w:rsidRDefault="00E03830" w:rsidP="00E03830">
      <w:pPr>
        <w:shd w:val="clear" w:color="auto" w:fill="FFFFFF"/>
        <w:suppressAutoHyphens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zh-CN"/>
        </w:rPr>
      </w:pPr>
      <w:r w:rsidRPr="00E03830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zh-CN"/>
        </w:rPr>
        <w:t>Сведения об изменении социального состава учащихся</w:t>
      </w:r>
    </w:p>
    <w:p w:rsidR="00E03830" w:rsidRPr="00E03830" w:rsidRDefault="00E03830" w:rsidP="00E03830">
      <w:pPr>
        <w:shd w:val="clear" w:color="auto" w:fill="FFFFFF"/>
        <w:suppressAutoHyphens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  <w:highlight w:val="yellow"/>
          <w:lang w:eastAsia="zh-CN"/>
        </w:rPr>
      </w:pPr>
    </w:p>
    <w:tbl>
      <w:tblPr>
        <w:tblW w:w="10206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2"/>
        <w:gridCol w:w="944"/>
        <w:gridCol w:w="757"/>
        <w:gridCol w:w="850"/>
        <w:gridCol w:w="941"/>
        <w:gridCol w:w="898"/>
        <w:gridCol w:w="1134"/>
      </w:tblGrid>
      <w:tr w:rsidR="00E03830" w:rsidRPr="00E03830" w:rsidTr="008F1B35">
        <w:trPr>
          <w:trHeight w:hRule="exact" w:val="393"/>
        </w:trPr>
        <w:tc>
          <w:tcPr>
            <w:tcW w:w="4682" w:type="dxa"/>
            <w:vMerge w:val="restart"/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  <w:lang w:eastAsia="zh-CN"/>
              </w:rPr>
              <w:t>Показатель</w:t>
            </w:r>
          </w:p>
          <w:p w:rsidR="00E03830" w:rsidRPr="00E03830" w:rsidRDefault="00E03830" w:rsidP="00E03830">
            <w:pPr>
              <w:shd w:val="clear" w:color="auto" w:fill="FFFFFF"/>
              <w:suppressAutoHyphens/>
              <w:spacing w:after="0" w:line="240" w:lineRule="auto"/>
              <w:ind w:left="8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2015/2016</w:t>
            </w:r>
          </w:p>
        </w:tc>
        <w:tc>
          <w:tcPr>
            <w:tcW w:w="1791" w:type="dxa"/>
            <w:gridSpan w:val="2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2016/2017</w:t>
            </w:r>
          </w:p>
        </w:tc>
        <w:tc>
          <w:tcPr>
            <w:tcW w:w="2032" w:type="dxa"/>
            <w:gridSpan w:val="2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ind w:right="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2017/2018</w:t>
            </w:r>
          </w:p>
        </w:tc>
      </w:tr>
      <w:tr w:rsidR="00E03830" w:rsidRPr="00E03830" w:rsidTr="008F1B35">
        <w:trPr>
          <w:trHeight w:hRule="exact" w:val="715"/>
        </w:trPr>
        <w:tc>
          <w:tcPr>
            <w:tcW w:w="4682" w:type="dxa"/>
            <w:vMerge/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44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Кол-во</w:t>
            </w:r>
          </w:p>
        </w:tc>
        <w:tc>
          <w:tcPr>
            <w:tcW w:w="757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850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ind w:left="43"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Кол-во</w:t>
            </w:r>
          </w:p>
        </w:tc>
        <w:tc>
          <w:tcPr>
            <w:tcW w:w="941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898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ind w:left="43" w:righ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Кол-во</w:t>
            </w:r>
          </w:p>
        </w:tc>
        <w:tc>
          <w:tcPr>
            <w:tcW w:w="1134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%</w:t>
            </w:r>
          </w:p>
        </w:tc>
      </w:tr>
      <w:tr w:rsidR="00E03830" w:rsidRPr="00E03830" w:rsidTr="008F1B35">
        <w:trPr>
          <w:trHeight w:hRule="exact" w:val="1075"/>
        </w:trPr>
        <w:tc>
          <w:tcPr>
            <w:tcW w:w="4682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ind w:left="10" w:right="38" w:hanging="10"/>
              <w:jc w:val="both"/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eastAsia="zh-CN"/>
              </w:rPr>
              <w:t xml:space="preserve">Кол-во учащихся, обучающихся в образовательном учреждении. 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  <w:lang w:eastAsia="zh-CN"/>
              </w:rPr>
              <w:t>Из них:</w:t>
            </w:r>
          </w:p>
        </w:tc>
        <w:tc>
          <w:tcPr>
            <w:tcW w:w="944" w:type="dxa"/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757" w:type="dxa"/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850" w:type="dxa"/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941" w:type="dxa"/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898" w:type="dxa"/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1134" w:type="dxa"/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100</w:t>
            </w:r>
          </w:p>
        </w:tc>
      </w:tr>
      <w:tr w:rsidR="00E03830" w:rsidRPr="00E03830" w:rsidTr="008F1B35">
        <w:trPr>
          <w:trHeight w:hRule="exact" w:val="269"/>
        </w:trPr>
        <w:tc>
          <w:tcPr>
            <w:tcW w:w="4682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ind w:left="29"/>
              <w:jc w:val="both"/>
              <w:rPr>
                <w:rFonts w:ascii="Times New Roman" w:eastAsia="Calibri" w:hAnsi="Times New Roman" w:cs="Times New Roman"/>
                <w:color w:val="212121"/>
                <w:spacing w:val="-6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color w:val="212121"/>
                <w:spacing w:val="-6"/>
                <w:sz w:val="28"/>
                <w:szCs w:val="28"/>
                <w:lang w:eastAsia="zh-CN"/>
              </w:rPr>
              <w:t>1. Дети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6"/>
                <w:sz w:val="28"/>
                <w:szCs w:val="28"/>
                <w:lang w:val="en-US" w:eastAsia="zh-CN"/>
              </w:rPr>
              <w:t xml:space="preserve"> 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6"/>
                <w:sz w:val="28"/>
                <w:szCs w:val="28"/>
                <w:lang w:eastAsia="zh-CN"/>
              </w:rPr>
              <w:t>из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6"/>
                <w:sz w:val="28"/>
                <w:szCs w:val="28"/>
                <w:lang w:val="en-US" w:eastAsia="zh-CN"/>
              </w:rPr>
              <w:t xml:space="preserve"> 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6"/>
                <w:sz w:val="28"/>
                <w:szCs w:val="28"/>
                <w:lang w:eastAsia="zh-CN"/>
              </w:rPr>
              <w:t>полных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6"/>
                <w:sz w:val="28"/>
                <w:szCs w:val="28"/>
                <w:lang w:val="en-US" w:eastAsia="zh-CN"/>
              </w:rPr>
              <w:t xml:space="preserve"> 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6"/>
                <w:sz w:val="28"/>
                <w:szCs w:val="28"/>
                <w:lang w:eastAsia="zh-CN"/>
              </w:rPr>
              <w:t>семей</w:t>
            </w:r>
          </w:p>
        </w:tc>
        <w:tc>
          <w:tcPr>
            <w:tcW w:w="944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757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850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941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898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1134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88</w:t>
            </w:r>
          </w:p>
        </w:tc>
      </w:tr>
      <w:tr w:rsidR="00E03830" w:rsidRPr="00E03830" w:rsidTr="008F1B35">
        <w:trPr>
          <w:trHeight w:hRule="exact" w:val="289"/>
        </w:trPr>
        <w:tc>
          <w:tcPr>
            <w:tcW w:w="4682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eastAsia="zh-CN"/>
              </w:rPr>
              <w:t>2. Дети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val="en-US" w:eastAsia="zh-CN"/>
              </w:rPr>
              <w:t xml:space="preserve"> 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eastAsia="zh-CN"/>
              </w:rPr>
              <w:t>из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val="en-US" w:eastAsia="zh-CN"/>
              </w:rPr>
              <w:t xml:space="preserve"> 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eastAsia="zh-CN"/>
              </w:rPr>
              <w:t>неполных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val="en-US" w:eastAsia="zh-CN"/>
              </w:rPr>
              <w:t xml:space="preserve"> 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eastAsia="zh-CN"/>
              </w:rPr>
              <w:t>семей</w:t>
            </w:r>
          </w:p>
        </w:tc>
        <w:tc>
          <w:tcPr>
            <w:tcW w:w="944" w:type="dxa"/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757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850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941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898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134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12</w:t>
            </w:r>
          </w:p>
        </w:tc>
      </w:tr>
      <w:tr w:rsidR="00E03830" w:rsidRPr="00E03830" w:rsidTr="008F1B35">
        <w:trPr>
          <w:trHeight w:hRule="exact" w:val="291"/>
        </w:trPr>
        <w:tc>
          <w:tcPr>
            <w:tcW w:w="4682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eastAsia="zh-CN"/>
              </w:rPr>
              <w:t>3. Дети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val="en-US" w:eastAsia="zh-CN"/>
              </w:rPr>
              <w:t xml:space="preserve"> 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eastAsia="zh-CN"/>
              </w:rPr>
              <w:t>из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val="en-US" w:eastAsia="zh-CN"/>
              </w:rPr>
              <w:t xml:space="preserve"> 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eastAsia="zh-CN"/>
              </w:rPr>
              <w:t>многодетных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val="en-US" w:eastAsia="zh-CN"/>
              </w:rPr>
              <w:t xml:space="preserve"> 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eastAsia="zh-CN"/>
              </w:rPr>
              <w:t>семей</w:t>
            </w:r>
          </w:p>
        </w:tc>
        <w:tc>
          <w:tcPr>
            <w:tcW w:w="944" w:type="dxa"/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757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850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941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898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1134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64</w:t>
            </w:r>
          </w:p>
        </w:tc>
      </w:tr>
      <w:tr w:rsidR="00E03830" w:rsidRPr="00E03830" w:rsidTr="008F1B35">
        <w:trPr>
          <w:trHeight w:hRule="exact" w:val="693"/>
        </w:trPr>
        <w:tc>
          <w:tcPr>
            <w:tcW w:w="4682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ind w:left="10" w:right="778" w:hanging="10"/>
              <w:jc w:val="both"/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eastAsia="zh-CN"/>
              </w:rPr>
              <w:t xml:space="preserve">4. 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  <w:lang w:eastAsia="zh-CN"/>
              </w:rPr>
              <w:t>Дети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  <w:lang w:val="en-US" w:eastAsia="zh-CN"/>
              </w:rPr>
              <w:t xml:space="preserve">, 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  <w:lang w:eastAsia="zh-CN"/>
              </w:rPr>
              <w:t>находящиеся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  <w:lang w:val="en-US" w:eastAsia="zh-CN"/>
              </w:rPr>
              <w:t xml:space="preserve"> 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  <w:lang w:eastAsia="zh-CN"/>
              </w:rPr>
              <w:t>под опекой</w:t>
            </w:r>
          </w:p>
        </w:tc>
        <w:tc>
          <w:tcPr>
            <w:tcW w:w="944" w:type="dxa"/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57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850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41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98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E03830" w:rsidRPr="00E03830" w:rsidTr="008F1B35">
        <w:trPr>
          <w:trHeight w:hRule="exact" w:val="291"/>
        </w:trPr>
        <w:tc>
          <w:tcPr>
            <w:tcW w:w="4682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ind w:left="19" w:right="437" w:firstLine="5"/>
              <w:jc w:val="both"/>
              <w:rPr>
                <w:rFonts w:ascii="Times New Roman" w:eastAsia="Calibri" w:hAnsi="Times New Roman" w:cs="Times New Roman"/>
                <w:color w:val="212121"/>
                <w:spacing w:val="-3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  <w:lang w:eastAsia="zh-CN"/>
              </w:rPr>
              <w:t xml:space="preserve">5. 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3"/>
                <w:sz w:val="28"/>
                <w:szCs w:val="28"/>
                <w:lang w:eastAsia="zh-CN"/>
              </w:rPr>
              <w:t>Дети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3"/>
                <w:sz w:val="28"/>
                <w:szCs w:val="28"/>
                <w:lang w:val="en-US" w:eastAsia="zh-CN"/>
              </w:rPr>
              <w:t>-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3"/>
                <w:sz w:val="28"/>
                <w:szCs w:val="28"/>
                <w:lang w:eastAsia="zh-CN"/>
              </w:rPr>
              <w:t>сироты</w:t>
            </w:r>
          </w:p>
        </w:tc>
        <w:tc>
          <w:tcPr>
            <w:tcW w:w="944" w:type="dxa"/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57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50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41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98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134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E03830" w:rsidRPr="00E03830" w:rsidTr="008F1B35">
        <w:trPr>
          <w:trHeight w:hRule="exact" w:val="281"/>
        </w:trPr>
        <w:tc>
          <w:tcPr>
            <w:tcW w:w="4682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color w:val="212121"/>
                <w:spacing w:val="-3"/>
                <w:sz w:val="28"/>
                <w:szCs w:val="28"/>
                <w:lang w:eastAsia="zh-CN"/>
              </w:rPr>
              <w:t xml:space="preserve">6. </w:t>
            </w:r>
            <w:r w:rsidRPr="00E0383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>Дети</w:t>
            </w:r>
            <w:r w:rsidRPr="00E0383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zh-CN"/>
              </w:rPr>
              <w:t>-</w:t>
            </w:r>
            <w:r w:rsidRPr="00E0383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>инвалиды</w:t>
            </w:r>
          </w:p>
          <w:p w:rsidR="00E03830" w:rsidRPr="00E03830" w:rsidRDefault="00E03830" w:rsidP="00E03830">
            <w:pPr>
              <w:shd w:val="clear" w:color="auto" w:fill="FFFFFF"/>
              <w:suppressAutoHyphens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color w:val="212121"/>
                <w:spacing w:val="-3"/>
                <w:sz w:val="28"/>
                <w:szCs w:val="28"/>
                <w:lang w:eastAsia="zh-CN"/>
              </w:rPr>
            </w:pPr>
          </w:p>
          <w:p w:rsidR="00E03830" w:rsidRPr="00E03830" w:rsidRDefault="00E03830" w:rsidP="00E03830">
            <w:pPr>
              <w:shd w:val="clear" w:color="auto" w:fill="FFFFFF"/>
              <w:suppressAutoHyphens/>
              <w:spacing w:after="0" w:line="240" w:lineRule="auto"/>
              <w:ind w:left="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44" w:type="dxa"/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57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41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98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E03830" w:rsidRPr="00E03830" w:rsidTr="008F1B35">
        <w:trPr>
          <w:trHeight w:hRule="exact" w:val="285"/>
        </w:trPr>
        <w:tc>
          <w:tcPr>
            <w:tcW w:w="4682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ind w:left="14"/>
              <w:jc w:val="both"/>
              <w:rPr>
                <w:rFonts w:ascii="Times New Roman" w:eastAsia="Calibri" w:hAnsi="Times New Roman" w:cs="Times New Roman"/>
                <w:color w:val="212121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zh-CN"/>
              </w:rPr>
              <w:t xml:space="preserve">7. 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eastAsia="zh-CN"/>
              </w:rPr>
              <w:t>Дети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val="en-US" w:eastAsia="zh-CN"/>
              </w:rPr>
              <w:t xml:space="preserve"> 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eastAsia="zh-CN"/>
              </w:rPr>
              <w:t>из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val="en-US" w:eastAsia="zh-CN"/>
              </w:rPr>
              <w:t xml:space="preserve"> 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eastAsia="zh-CN"/>
              </w:rPr>
              <w:t xml:space="preserve">неблагополучных </w:t>
            </w:r>
            <w:r w:rsidRPr="00E03830">
              <w:rPr>
                <w:rFonts w:ascii="Times New Roman" w:eastAsia="Calibri" w:hAnsi="Times New Roman" w:cs="Times New Roman"/>
                <w:color w:val="212121"/>
                <w:sz w:val="28"/>
                <w:szCs w:val="28"/>
                <w:lang w:eastAsia="zh-CN"/>
              </w:rPr>
              <w:t>семей</w:t>
            </w:r>
          </w:p>
        </w:tc>
        <w:tc>
          <w:tcPr>
            <w:tcW w:w="944" w:type="dxa"/>
          </w:tcPr>
          <w:p w:rsidR="00E03830" w:rsidRPr="00E03830" w:rsidRDefault="00E03830" w:rsidP="00E038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57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41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98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E03830" w:rsidRPr="00E03830" w:rsidTr="008F1B35">
        <w:trPr>
          <w:trHeight w:hRule="exact" w:val="894"/>
        </w:trPr>
        <w:tc>
          <w:tcPr>
            <w:tcW w:w="4682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ind w:left="10" w:right="408" w:hanging="5"/>
              <w:jc w:val="both"/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eastAsia="zh-CN"/>
              </w:rPr>
              <w:t>8. Учащиеся, стоящие на внутришкольном контроле</w:t>
            </w:r>
          </w:p>
        </w:tc>
        <w:tc>
          <w:tcPr>
            <w:tcW w:w="944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57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41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98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E03830" w:rsidRPr="00E03830" w:rsidTr="008F1B35">
        <w:trPr>
          <w:trHeight w:hRule="exact" w:val="702"/>
        </w:trPr>
        <w:tc>
          <w:tcPr>
            <w:tcW w:w="4682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ind w:left="19" w:right="326" w:firstLine="10"/>
              <w:jc w:val="both"/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eastAsia="zh-CN"/>
              </w:rPr>
              <w:t>9.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  <w:lang w:eastAsia="zh-CN"/>
              </w:rPr>
              <w:t xml:space="preserve"> Учащиеся, стоящие на </w:t>
            </w:r>
            <w:r w:rsidRPr="00E03830">
              <w:rPr>
                <w:rFonts w:ascii="Times New Roman" w:eastAsia="Calibri" w:hAnsi="Times New Roman" w:cs="Times New Roman"/>
                <w:color w:val="212121"/>
                <w:sz w:val="28"/>
                <w:szCs w:val="28"/>
                <w:lang w:eastAsia="zh-CN"/>
              </w:rPr>
              <w:t>учете в ОДН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eastAsia="zh-CN"/>
              </w:rPr>
              <w:t xml:space="preserve">. </w:t>
            </w:r>
          </w:p>
        </w:tc>
        <w:tc>
          <w:tcPr>
            <w:tcW w:w="944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57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41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98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E03830" w:rsidRPr="00E03830" w:rsidTr="008F1B35">
        <w:trPr>
          <w:trHeight w:hRule="exact" w:val="712"/>
        </w:trPr>
        <w:tc>
          <w:tcPr>
            <w:tcW w:w="4682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ind w:left="14" w:right="403" w:firstLine="24"/>
              <w:jc w:val="both"/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color w:val="212121"/>
                <w:spacing w:val="-2"/>
                <w:sz w:val="28"/>
                <w:szCs w:val="28"/>
                <w:lang w:eastAsia="zh-CN"/>
              </w:rPr>
              <w:t xml:space="preserve">10. </w:t>
            </w:r>
            <w:r w:rsidRPr="00E03830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eastAsia="zh-CN"/>
              </w:rPr>
              <w:t>Учащиеся, стоящие на учете в КДН</w:t>
            </w:r>
          </w:p>
        </w:tc>
        <w:tc>
          <w:tcPr>
            <w:tcW w:w="944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757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41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98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134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E03830" w:rsidRPr="00E03830" w:rsidTr="008F1B35">
        <w:trPr>
          <w:trHeight w:hRule="exact" w:val="663"/>
        </w:trPr>
        <w:tc>
          <w:tcPr>
            <w:tcW w:w="4682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ind w:left="29" w:right="58" w:firstLine="29"/>
              <w:jc w:val="both"/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color w:val="212121"/>
                <w:spacing w:val="-1"/>
                <w:sz w:val="28"/>
                <w:szCs w:val="28"/>
                <w:lang w:eastAsia="zh-CN"/>
              </w:rPr>
              <w:lastRenderedPageBreak/>
              <w:t>11. Дети, принимающие активное участие в школьных мероприятиях</w:t>
            </w:r>
          </w:p>
        </w:tc>
        <w:tc>
          <w:tcPr>
            <w:tcW w:w="944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757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850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941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898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1134" w:type="dxa"/>
          </w:tcPr>
          <w:p w:rsidR="00E03830" w:rsidRPr="00E03830" w:rsidRDefault="00E03830" w:rsidP="00E03830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73</w:t>
            </w:r>
          </w:p>
        </w:tc>
      </w:tr>
    </w:tbl>
    <w:p w:rsidR="00E03830" w:rsidRPr="00E03830" w:rsidRDefault="00E03830" w:rsidP="00E038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Учащихся стоящих на учете в ОДН нет.  </w:t>
      </w:r>
    </w:p>
    <w:p w:rsidR="00E03830" w:rsidRPr="00E03830" w:rsidRDefault="00E03830" w:rsidP="00E03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3830" w:rsidRPr="00E03830" w:rsidRDefault="00E03830" w:rsidP="00E03830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  <w:lang w:eastAsia="zh-CN"/>
        </w:rPr>
      </w:pPr>
      <w:r w:rsidRPr="00E03830">
        <w:rPr>
          <w:rFonts w:ascii="Times New Roman" w:eastAsia="Calibri" w:hAnsi="Times New Roman" w:cs="Times New Roman"/>
          <w:b/>
          <w:spacing w:val="-6"/>
          <w:sz w:val="28"/>
          <w:szCs w:val="28"/>
          <w:lang w:eastAsia="zh-CN"/>
        </w:rPr>
        <w:t>2.4. Организация воспитательного процесса</w:t>
      </w:r>
    </w:p>
    <w:p w:rsidR="00E03830" w:rsidRPr="00E03830" w:rsidRDefault="00E03830" w:rsidP="00E03830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3830" w:rsidRPr="00E03830" w:rsidRDefault="00E03830" w:rsidP="00E03830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В основе концепции воспитательной работы МКОУ ООШ №1 с.Дур-Дур лежит формирование высоконравственной, образованной личности, обладающей базовыми компетенциями современного человека.</w:t>
      </w:r>
    </w:p>
    <w:p w:rsidR="00E03830" w:rsidRPr="00E03830" w:rsidRDefault="00E03830" w:rsidP="00E03830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Приоритетным направлением в воспитательной работе школы является военно-патриотическое и духовно-нравственное, художественно-эстетическое, </w:t>
      </w:r>
      <w:r w:rsidRPr="00E03830">
        <w:rPr>
          <w:rFonts w:ascii="Times New Roman" w:eastAsia="Times New Roman" w:hAnsi="Times New Roman" w:cs="Times New Roman"/>
          <w:spacing w:val="3"/>
          <w:sz w:val="28"/>
          <w:szCs w:val="28"/>
          <w:lang w:eastAsia="zh-CN"/>
        </w:rPr>
        <w:t>спортивно-оздоровительное</w:t>
      </w: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воспитание учащихся. В рамках данного направления ученики школы принимают участие в мероприятиях патриотической направленности: проводят экскурсии в музее М.Туганова,  составляют сценарии встреч с ветеранами Великой Отечественной войны, участвуют в проведении уроков Мужества.</w:t>
      </w:r>
    </w:p>
    <w:p w:rsidR="00E03830" w:rsidRPr="00E03830" w:rsidRDefault="00E03830" w:rsidP="00E0383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учебно-воспитательного процесса действуют  детские объединения: отряд ЮИД,  отряд «Милосердие», отряд «Эколог»,   отряд  «Юный пожарный».</w:t>
      </w:r>
    </w:p>
    <w:p w:rsidR="00E03830" w:rsidRPr="00E03830" w:rsidRDefault="00E03830" w:rsidP="00E038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дополнительного образования для развития творческих и интеллектуальных способностей обучающихся в школе работает «Природа и творчество».</w:t>
      </w:r>
    </w:p>
    <w:p w:rsidR="00E03830" w:rsidRPr="00E03830" w:rsidRDefault="00E03830" w:rsidP="00E038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 оздоровительное воспитание осуществляется через деятельность спортивных секций по футболу и армрестлингу. Обучающиеся нашей школы не раз становились чемпионами как региональных соревнований ,так и Российских.</w:t>
      </w:r>
    </w:p>
    <w:p w:rsidR="00E03830" w:rsidRPr="00E03830" w:rsidRDefault="00E03830" w:rsidP="00E038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Неоднократно становились победителями конкурса «Президентские игры»</w:t>
      </w:r>
    </w:p>
    <w:p w:rsidR="00E03830" w:rsidRPr="00E03830" w:rsidRDefault="00E03830" w:rsidP="00E03830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воспитание школьников  осуществляется  через деятельность объединения - это  вокальная группа «Искорка» и танцевальная группа «В ритме танца». Руководитель – Икаева А.Т. Участники вокальных групп принимают участие во всех школьных мероприятиях, приуроченных к торжественным датам (отчетные родительские собрания, концерты к Дню учителя, 23 февраля, 8 марта и т.д.) и в районных  конкурсах. </w:t>
      </w:r>
    </w:p>
    <w:p w:rsidR="00E03830" w:rsidRPr="00E03830" w:rsidRDefault="00E03830" w:rsidP="00E038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548DD4"/>
          <w:spacing w:val="-8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 xml:space="preserve">     </w:t>
      </w:r>
      <w:r w:rsidRPr="00E038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поддерживается тесная связь с родителями через Управляющий Совет, классные и общешкольные родительские комитеты, родительские собрания. Родители принимают активное участие в жизни школы, помогают в  организации досуга,  дежурства.</w:t>
      </w:r>
      <w:r w:rsidRPr="00E03830">
        <w:rPr>
          <w:rFonts w:ascii="Times New Roman" w:eastAsia="Times New Roman" w:hAnsi="Times New Roman" w:cs="Times New Roman"/>
          <w:color w:val="548DD4"/>
          <w:spacing w:val="-6"/>
          <w:sz w:val="28"/>
          <w:szCs w:val="28"/>
          <w:lang w:eastAsia="ru-RU"/>
        </w:rPr>
        <w:t xml:space="preserve">   </w:t>
      </w:r>
    </w:p>
    <w:p w:rsidR="00E03830" w:rsidRPr="00E03830" w:rsidRDefault="00E03830" w:rsidP="00E0383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12121"/>
          <w:spacing w:val="-6"/>
          <w:sz w:val="28"/>
          <w:szCs w:val="28"/>
          <w:lang w:eastAsia="zh-CN"/>
        </w:rPr>
      </w:pPr>
    </w:p>
    <w:p w:rsidR="00E03830" w:rsidRPr="00E03830" w:rsidRDefault="00E03830" w:rsidP="00E03830">
      <w:pPr>
        <w:suppressAutoHyphens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3.Условия обеспечения  образовательного процесса </w:t>
      </w:r>
    </w:p>
    <w:p w:rsidR="00E03830" w:rsidRPr="00E03830" w:rsidRDefault="00E03830" w:rsidP="00E03830">
      <w:pPr>
        <w:suppressAutoHyphens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zh-CN"/>
        </w:rPr>
      </w:pPr>
    </w:p>
    <w:p w:rsidR="00E03830" w:rsidRPr="00E03830" w:rsidRDefault="00E03830" w:rsidP="00E03830">
      <w:pPr>
        <w:suppressAutoHyphens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3.1. Кадровое обеспечение образовательного процесса</w:t>
      </w:r>
    </w:p>
    <w:p w:rsidR="00E03830" w:rsidRPr="00E03830" w:rsidRDefault="00E03830" w:rsidP="00E03830">
      <w:pPr>
        <w:suppressAutoHyphens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03830" w:rsidRPr="00E03830" w:rsidRDefault="00E03830" w:rsidP="00E0383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</w:t>
      </w:r>
      <w:r w:rsidRPr="00E0383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Анализ кадрового состава позволяет сделать вывод, что в целом педагогический состав школы достаточно квалифицирован. </w:t>
      </w:r>
      <w:r w:rsidRPr="00E03830">
        <w:rPr>
          <w:rFonts w:ascii="Times New Roman" w:eastAsia="Calibri" w:hAnsi="Times New Roman" w:cs="Times New Roman"/>
          <w:sz w:val="28"/>
          <w:szCs w:val="28"/>
          <w:lang w:eastAsia="zh-CN"/>
        </w:rPr>
        <w:t>Коллектив отличается стабильностью. На сегодняшний день количество молодых специалистов -  нет</w:t>
      </w:r>
    </w:p>
    <w:p w:rsidR="00E03830" w:rsidRPr="00E03830" w:rsidRDefault="00E03830" w:rsidP="00E03830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Качественный состав педагогических работников</w:t>
      </w:r>
    </w:p>
    <w:tbl>
      <w:tblPr>
        <w:tblW w:w="1009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02"/>
        <w:gridCol w:w="1417"/>
        <w:gridCol w:w="2127"/>
        <w:gridCol w:w="1414"/>
        <w:gridCol w:w="2330"/>
      </w:tblGrid>
      <w:tr w:rsidR="00E03830" w:rsidRPr="00E03830" w:rsidTr="008F1B35">
        <w:trPr>
          <w:trHeight w:val="1230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Всего</w:t>
            </w:r>
          </w:p>
          <w:p w:rsidR="00E03830" w:rsidRPr="00E03830" w:rsidRDefault="00E03830" w:rsidP="00E03830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2016-2017 уч.г.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% к общему числу</w:t>
            </w:r>
          </w:p>
          <w:p w:rsidR="00E03830" w:rsidRPr="00E03830" w:rsidRDefault="00E03830" w:rsidP="00E03830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педагогических работников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Всего</w:t>
            </w:r>
          </w:p>
          <w:p w:rsidR="00E03830" w:rsidRPr="00E03830" w:rsidRDefault="00E03830" w:rsidP="00E03830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2017-2018 уч.г.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% к общему числу</w:t>
            </w:r>
          </w:p>
          <w:p w:rsidR="00E03830" w:rsidRPr="00E03830" w:rsidRDefault="00E03830" w:rsidP="00E03830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педагогических работников</w:t>
            </w:r>
          </w:p>
        </w:tc>
      </w:tr>
      <w:tr w:rsidR="00E03830" w:rsidRPr="00E03830" w:rsidTr="008F1B35">
        <w:trPr>
          <w:trHeight w:val="328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Образование: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</w:tr>
      <w:tr w:rsidR="00E03830" w:rsidRPr="00E03830" w:rsidTr="008F1B35">
        <w:trPr>
          <w:trHeight w:val="248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высшее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89</w:t>
            </w:r>
          </w:p>
        </w:tc>
      </w:tr>
      <w:tr w:rsidR="00E03830" w:rsidRPr="00E03830" w:rsidTr="008F1B35">
        <w:trPr>
          <w:trHeight w:val="676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незаконченное высшее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E03830" w:rsidRPr="00E03830" w:rsidTr="008F1B35">
        <w:trPr>
          <w:trHeight w:val="389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среднее специальное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</w:tr>
      <w:tr w:rsidR="00E03830" w:rsidRPr="00E03830" w:rsidTr="008F1B35">
        <w:trPr>
          <w:trHeight w:val="316"/>
        </w:trPr>
        <w:tc>
          <w:tcPr>
            <w:tcW w:w="10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Квалификационные категории:</w:t>
            </w:r>
          </w:p>
        </w:tc>
      </w:tr>
      <w:tr w:rsidR="00E03830" w:rsidRPr="00E03830" w:rsidTr="008F1B35">
        <w:trPr>
          <w:trHeight w:val="312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первая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37</w:t>
            </w:r>
          </w:p>
        </w:tc>
      </w:tr>
      <w:tr w:rsidR="00E03830" w:rsidRPr="00E03830" w:rsidTr="008F1B35">
        <w:trPr>
          <w:trHeight w:val="941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63</w:t>
            </w:r>
          </w:p>
        </w:tc>
      </w:tr>
      <w:tr w:rsidR="00E03830" w:rsidRPr="00E03830" w:rsidTr="008F1B35">
        <w:trPr>
          <w:trHeight w:val="360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без категории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E03830" w:rsidRPr="00E03830" w:rsidTr="008F1B35">
        <w:trPr>
          <w:trHeight w:val="329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почетные звания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</w:tr>
    </w:tbl>
    <w:p w:rsidR="00E03830" w:rsidRPr="00E03830" w:rsidRDefault="00E03830" w:rsidP="00E03830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3830" w:rsidRPr="00E03830" w:rsidRDefault="00E03830" w:rsidP="00E0383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03830" w:rsidRPr="00E03830" w:rsidRDefault="00E03830" w:rsidP="00E0383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03830" w:rsidRPr="00E03830" w:rsidRDefault="00E03830" w:rsidP="00E0383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03830" w:rsidRPr="00E03830" w:rsidRDefault="00E03830" w:rsidP="00E03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3830" w:rsidRPr="00E03830" w:rsidRDefault="00E03830" w:rsidP="00E038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3.2. Организация питания обучающихся в  МКОУ ООШ №1 с.Дур-Дур .</w:t>
      </w:r>
    </w:p>
    <w:p w:rsidR="00E03830" w:rsidRPr="00E03830" w:rsidRDefault="00E03830" w:rsidP="00E03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Работа столовой организована в соответствии с требованиями, предъявленными нормативными актами к организации питания в школе. </w:t>
      </w:r>
    </w:p>
    <w:p w:rsidR="00E03830" w:rsidRPr="00E03830" w:rsidRDefault="00E03830" w:rsidP="00E03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Обеспеченность пищеблока посудой, инвентарем, холодильным, технологическим оборудованием  хорошая.</w:t>
      </w:r>
    </w:p>
    <w:p w:rsidR="00E03830" w:rsidRPr="00E03830" w:rsidRDefault="00E03830" w:rsidP="00E03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35"/>
        <w:gridCol w:w="1617"/>
        <w:gridCol w:w="1115"/>
        <w:gridCol w:w="1645"/>
        <w:gridCol w:w="828"/>
        <w:gridCol w:w="1617"/>
        <w:gridCol w:w="1014"/>
      </w:tblGrid>
      <w:tr w:rsidR="00E03830" w:rsidRPr="00E03830" w:rsidTr="008F1B35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0" w:rsidRPr="00E03830" w:rsidRDefault="00E03830" w:rsidP="00E038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2015 - 2016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2016-2017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2017-2018</w:t>
            </w:r>
          </w:p>
        </w:tc>
      </w:tr>
      <w:tr w:rsidR="00E03830" w:rsidRPr="00E03830" w:rsidTr="008F1B35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0" w:rsidRPr="00E03830" w:rsidRDefault="00E03830" w:rsidP="00E038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Категория питающихся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человек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человек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человек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%</w:t>
            </w:r>
          </w:p>
        </w:tc>
      </w:tr>
      <w:tr w:rsidR="00E03830" w:rsidRPr="00E03830" w:rsidTr="008F1B35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0" w:rsidRPr="00E03830" w:rsidRDefault="00E03830" w:rsidP="00E038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Всего учащихся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</w:tr>
      <w:tr w:rsidR="00E03830" w:rsidRPr="00E03830" w:rsidTr="008F1B35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0" w:rsidRPr="00E03830" w:rsidRDefault="00E03830" w:rsidP="00E038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Платное питание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</w:t>
            </w:r>
          </w:p>
        </w:tc>
      </w:tr>
      <w:tr w:rsidR="00E03830" w:rsidRPr="00E03830" w:rsidTr="008F1B35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0" w:rsidRPr="00E03830" w:rsidRDefault="00E03830" w:rsidP="00E038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Бесплатное питание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64</w:t>
            </w:r>
          </w:p>
        </w:tc>
      </w:tr>
      <w:tr w:rsidR="00E03830" w:rsidRPr="00E03830" w:rsidTr="008F1B35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0" w:rsidRPr="00E03830" w:rsidRDefault="00E03830" w:rsidP="00E038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Всего </w:t>
            </w: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питается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57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</w:tr>
    </w:tbl>
    <w:p w:rsidR="00E03830" w:rsidRPr="00E03830" w:rsidRDefault="00E03830" w:rsidP="00E03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          </w:t>
      </w:r>
    </w:p>
    <w:p w:rsidR="00E03830" w:rsidRPr="00E03830" w:rsidRDefault="00E03830" w:rsidP="00E03830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Результаты деятельности учреждения, качество образования.</w:t>
      </w:r>
    </w:p>
    <w:p w:rsidR="00E03830" w:rsidRPr="00E03830" w:rsidRDefault="00E03830" w:rsidP="00E0383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3830" w:rsidRPr="00E03830" w:rsidRDefault="00E03830" w:rsidP="00E0383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4.1.Анализ результатов учебной деятельности</w:t>
      </w:r>
    </w:p>
    <w:p w:rsidR="00E03830" w:rsidRPr="00E03830" w:rsidRDefault="00E03830" w:rsidP="00E0383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zh-CN"/>
        </w:rPr>
      </w:pPr>
    </w:p>
    <w:p w:rsidR="00E03830" w:rsidRPr="00E03830" w:rsidRDefault="00E03830" w:rsidP="00E03830">
      <w:pPr>
        <w:tabs>
          <w:tab w:val="left" w:pos="4942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Главным результатом деятельности школы является положительная динамика  уровня обученности и качества знаний учащихся. На протяжении нескольких лет педагогический коллектив работает без второгодников.</w:t>
      </w:r>
    </w:p>
    <w:p w:rsidR="00E03830" w:rsidRPr="00E03830" w:rsidRDefault="00E03830" w:rsidP="00E03830">
      <w:pPr>
        <w:tabs>
          <w:tab w:val="left" w:pos="49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3830" w:rsidRPr="00E03830" w:rsidRDefault="00E03830" w:rsidP="00E03830">
      <w:pPr>
        <w:tabs>
          <w:tab w:val="left" w:pos="49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Доля учащихся школы, окончивших учебный год на «4» и «5» на каждом уровне обучения</w:t>
      </w: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03830" w:rsidRPr="00E03830" w:rsidRDefault="00E03830" w:rsidP="00E03830">
      <w:pPr>
        <w:tabs>
          <w:tab w:val="left" w:pos="49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62"/>
        <w:gridCol w:w="2023"/>
        <w:gridCol w:w="2023"/>
        <w:gridCol w:w="1708"/>
      </w:tblGrid>
      <w:tr w:rsidR="00E03830" w:rsidRPr="00E03830" w:rsidTr="008F1B35">
        <w:trPr>
          <w:trHeight w:val="65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Учебный год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I</w:t>
            </w: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ступень (%)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II</w:t>
            </w: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ступень (%)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 школе </w:t>
            </w:r>
          </w:p>
        </w:tc>
      </w:tr>
      <w:tr w:rsidR="00E03830" w:rsidRPr="00E03830" w:rsidTr="008F1B35">
        <w:trPr>
          <w:trHeight w:val="35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2015 - 2016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60</w:t>
            </w:r>
          </w:p>
        </w:tc>
      </w:tr>
      <w:tr w:rsidR="00E03830" w:rsidRPr="00E03830" w:rsidTr="008F1B35">
        <w:trPr>
          <w:trHeight w:val="35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2016 - 2017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59</w:t>
            </w:r>
          </w:p>
        </w:tc>
      </w:tr>
      <w:tr w:rsidR="00E03830" w:rsidRPr="00E03830" w:rsidTr="008F1B35">
        <w:trPr>
          <w:trHeight w:val="357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2017 – 2018</w:t>
            </w:r>
          </w:p>
          <w:p w:rsidR="00E03830" w:rsidRPr="00E03830" w:rsidRDefault="00E03830" w:rsidP="00E03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60</w:t>
            </w:r>
          </w:p>
        </w:tc>
      </w:tr>
    </w:tbl>
    <w:p w:rsidR="00E03830" w:rsidRPr="00E03830" w:rsidRDefault="00E03830" w:rsidP="00E03830">
      <w:pPr>
        <w:tabs>
          <w:tab w:val="left" w:pos="49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Из таблицы видно, что качество знаний  учащихся  не остается на уровне прошлых лет, а улучшается.</w:t>
      </w:r>
    </w:p>
    <w:p w:rsidR="00E03830" w:rsidRPr="00E03830" w:rsidRDefault="00E03830" w:rsidP="00E03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3830" w:rsidRPr="00E03830" w:rsidRDefault="00E03830" w:rsidP="00E03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3830" w:rsidRPr="00E03830" w:rsidRDefault="00E03830" w:rsidP="00E03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4.2. Результаты государственной (итоговой) аттестации</w:t>
      </w:r>
    </w:p>
    <w:p w:rsidR="00E03830" w:rsidRPr="00E03830" w:rsidRDefault="00E03830" w:rsidP="00E03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2018 учебном году.</w:t>
      </w:r>
    </w:p>
    <w:p w:rsidR="00E03830" w:rsidRPr="00E03830" w:rsidRDefault="00E03830" w:rsidP="00E03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3830" w:rsidRPr="00E03830" w:rsidRDefault="00E03830" w:rsidP="00E03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2017-2018 учебном году допущены к государственной (итоговой) аттестации  за  курс основного общего образования 15 выпускников 9- го класса. </w:t>
      </w:r>
    </w:p>
    <w:p w:rsidR="00E03830" w:rsidRPr="00E03830" w:rsidRDefault="00E03830" w:rsidP="00E03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Анализ результатов  экзаменов в 2018 году</w:t>
      </w:r>
    </w:p>
    <w:p w:rsidR="00E03830" w:rsidRPr="00E03830" w:rsidRDefault="00E03830" w:rsidP="00E03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="-34" w:tblpY="7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532"/>
        <w:gridCol w:w="850"/>
        <w:gridCol w:w="633"/>
        <w:gridCol w:w="720"/>
        <w:gridCol w:w="720"/>
        <w:gridCol w:w="696"/>
        <w:gridCol w:w="1032"/>
        <w:gridCol w:w="792"/>
        <w:gridCol w:w="720"/>
        <w:gridCol w:w="1633"/>
      </w:tblGrid>
      <w:tr w:rsidR="00E03830" w:rsidRPr="00E03830" w:rsidTr="008F1B35">
        <w:trPr>
          <w:trHeight w:val="255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п\п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Кол-во уч-ся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Оценки 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Кач-во </w:t>
            </w:r>
          </w:p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знаний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ind w:hanging="3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Ср. балл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Ф.И.О. учителя</w:t>
            </w:r>
          </w:p>
        </w:tc>
      </w:tr>
      <w:tr w:rsidR="00E03830" w:rsidRPr="00E03830" w:rsidTr="008F1B35">
        <w:trPr>
          <w:trHeight w:val="285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830" w:rsidRPr="00E03830" w:rsidRDefault="00E03830" w:rsidP="00E038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830" w:rsidRPr="00E03830" w:rsidRDefault="00E03830" w:rsidP="00E038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830" w:rsidRPr="00E03830" w:rsidRDefault="00E03830" w:rsidP="00E038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«5»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«4»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«3»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«2»</w:t>
            </w: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830" w:rsidRPr="00E03830" w:rsidRDefault="00E03830" w:rsidP="00E038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830" w:rsidRPr="00E03830" w:rsidRDefault="00E03830" w:rsidP="00E038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3830" w:rsidRPr="00E03830" w:rsidRDefault="00E03830" w:rsidP="00E038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3830" w:rsidRPr="00E03830" w:rsidRDefault="00E03830" w:rsidP="00E038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E03830" w:rsidRPr="00E03830" w:rsidTr="008F1B35">
        <w:trPr>
          <w:trHeight w:val="20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60%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Цагаев К.К.</w:t>
            </w:r>
          </w:p>
        </w:tc>
      </w:tr>
      <w:tr w:rsidR="00E03830" w:rsidRPr="00E03830" w:rsidTr="008F1B35">
        <w:trPr>
          <w:trHeight w:val="21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73%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3,8</w:t>
            </w:r>
          </w:p>
          <w:p w:rsidR="00E03830" w:rsidRPr="00E03830" w:rsidRDefault="00E03830" w:rsidP="00E038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Вазагова Л.В.</w:t>
            </w:r>
          </w:p>
        </w:tc>
      </w:tr>
      <w:tr w:rsidR="00E03830" w:rsidRPr="00E03830" w:rsidTr="008F1B35">
        <w:trPr>
          <w:trHeight w:val="21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9,1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3,1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Цалиев Б.С.</w:t>
            </w:r>
          </w:p>
        </w:tc>
      </w:tr>
      <w:tr w:rsidR="00E03830" w:rsidRPr="00E03830" w:rsidTr="008F1B35">
        <w:trPr>
          <w:trHeight w:val="21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4,0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Баева К.К.</w:t>
            </w:r>
          </w:p>
        </w:tc>
      </w:tr>
      <w:tr w:rsidR="00E03830" w:rsidRPr="00E03830" w:rsidTr="008F1B35">
        <w:trPr>
          <w:trHeight w:val="21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83%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Тамаева Н.Б.</w:t>
            </w:r>
          </w:p>
        </w:tc>
      </w:tr>
      <w:tr w:rsidR="00E03830" w:rsidRPr="00E03830" w:rsidTr="008F1B35">
        <w:trPr>
          <w:trHeight w:val="21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78%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03830" w:rsidRPr="00E03830" w:rsidRDefault="00E03830" w:rsidP="00E038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383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Баев В.С.</w:t>
            </w:r>
          </w:p>
        </w:tc>
      </w:tr>
    </w:tbl>
    <w:p w:rsidR="00E03830" w:rsidRPr="00E03830" w:rsidRDefault="00E03830" w:rsidP="00E03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3830" w:rsidRPr="00E03830" w:rsidRDefault="00E03830" w:rsidP="00E03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zh-CN"/>
        </w:rPr>
      </w:pPr>
    </w:p>
    <w:p w:rsidR="00E03830" w:rsidRPr="00E03830" w:rsidRDefault="00E03830" w:rsidP="00E03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3830" w:rsidRPr="00E03830" w:rsidRDefault="00E03830" w:rsidP="00E03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zh-CN"/>
        </w:rPr>
      </w:pPr>
    </w:p>
    <w:p w:rsidR="00E03830" w:rsidRPr="00E03830" w:rsidRDefault="00E03830" w:rsidP="00E0383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4.3. Работа с одарёнными  и способными детьми.</w:t>
      </w:r>
      <w:r w:rsidRPr="00E0383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 </w:t>
      </w:r>
    </w:p>
    <w:p w:rsidR="00E03830" w:rsidRPr="00E03830" w:rsidRDefault="00E03830" w:rsidP="00E038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2017-2018 учебном году в МКОУ ООШ №1 с.Дур-Дур продолжена работа по реализации подпрограммы «Одаренные дети» Программы развития учреждения. Система деятельности по организации работы с одаренными и талантливыми детьми в школе имеет следующее содержание: </w:t>
      </w:r>
    </w:p>
    <w:p w:rsidR="00E03830" w:rsidRPr="00E03830" w:rsidRDefault="00E03830" w:rsidP="00E03830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выявление одаренных и талантливых детей;</w:t>
      </w:r>
    </w:p>
    <w:p w:rsidR="00E03830" w:rsidRPr="00E03830" w:rsidRDefault="00E03830" w:rsidP="00E03830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 особых успехов и достижений учащихся;</w:t>
      </w:r>
    </w:p>
    <w:p w:rsidR="00E03830" w:rsidRPr="00E03830" w:rsidRDefault="00E03830" w:rsidP="00E03830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диагностика потенциальных возможностей детей;</w:t>
      </w:r>
    </w:p>
    <w:p w:rsidR="00E03830" w:rsidRPr="00E03830" w:rsidRDefault="00E03830" w:rsidP="00E03830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преемственность между начальным и основным образованием;</w:t>
      </w:r>
    </w:p>
    <w:p w:rsidR="00E03830" w:rsidRPr="00E03830" w:rsidRDefault="00E03830" w:rsidP="00E03830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помощь одаренным учащимся в самореализации их творческой направленности; </w:t>
      </w:r>
    </w:p>
    <w:p w:rsidR="00E03830" w:rsidRPr="00E03830" w:rsidRDefault="00E03830" w:rsidP="00E03830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для ученика ситуации успеха и уверенности через индивидуальное обучение и воспитание;</w:t>
      </w:r>
    </w:p>
    <w:p w:rsidR="00E03830" w:rsidRPr="00E03830" w:rsidRDefault="00E03830" w:rsidP="00E03830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и развитие сети дополнительного образования</w:t>
      </w:r>
      <w:r w:rsidRPr="00E0383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(предметные кружки, кружки по интересам)</w:t>
      </w: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E03830" w:rsidRPr="00E03830" w:rsidRDefault="00E03830" w:rsidP="00E03830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и участие в творческих конкурсах, предметных олимпиадах.</w:t>
      </w:r>
    </w:p>
    <w:p w:rsidR="00E03830" w:rsidRPr="00E03830" w:rsidRDefault="00E03830" w:rsidP="00E03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Учителя школы используют разнообразные формы работы с мотивированными учащимися: индивидуальные занятия по подготовке детей к олимпиадам различных уровней, организована внеурочная деятельность учащихся по созданию проектов и исследовательских работ в образовательных областях. </w:t>
      </w:r>
    </w:p>
    <w:p w:rsidR="00E03830" w:rsidRPr="00E03830" w:rsidRDefault="00E03830" w:rsidP="00E03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3830" w:rsidRPr="00E03830" w:rsidRDefault="00E03830" w:rsidP="00E038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Активное участие принимают обучающиеся в различных дистанционных Международных и Всероссийских игровых конкурсах: «Совушка», «Британский бульдог» и др. В школе ведется мониторинг участия учащихся в олимпиадах, конкурсах различного уровня. Прослеживается спад  количества участников и победителей, призёров конкурсов.  </w:t>
      </w:r>
    </w:p>
    <w:p w:rsidR="00E03830" w:rsidRPr="00E03830" w:rsidRDefault="00E03830" w:rsidP="00E03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03830" w:rsidRPr="00E03830" w:rsidRDefault="00E03830" w:rsidP="00E03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3830" w:rsidRPr="00E03830" w:rsidRDefault="00E03830" w:rsidP="00E038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4.4. Инновационная деятельность педагогов </w:t>
      </w:r>
    </w:p>
    <w:p w:rsidR="00E03830" w:rsidRPr="00E03830" w:rsidRDefault="00E03830" w:rsidP="00E03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3830" w:rsidRPr="00E03830" w:rsidRDefault="00E03830" w:rsidP="00E038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Педагогами школы в образовательном процессе используются развивающие методы обучения: исследовательский метод,  обучение в сотрудничестве, технология развития «критического мышления»,  метод проектов, информационно-коммуникационные технологии, дистанционные образовательные технологии.</w:t>
      </w:r>
    </w:p>
    <w:p w:rsidR="00E03830" w:rsidRPr="00E03830" w:rsidRDefault="00E03830" w:rsidP="00E03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В 2017- 2018  учебном году педагоги  продолжили практику  участия в работе дистанционных семинаров, вебинаров по актуальным вопросам методики преподавания  общеобразовательных предметов, введения ФГОС,  подготовки к ГИА.</w:t>
      </w:r>
    </w:p>
    <w:p w:rsidR="00E03830" w:rsidRPr="00E03830" w:rsidRDefault="00E03830" w:rsidP="00E03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3830" w:rsidRPr="00E03830" w:rsidRDefault="00E03830" w:rsidP="00E0383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4.4. Охрана и укрепление здоровья школьников</w:t>
      </w:r>
    </w:p>
    <w:p w:rsidR="00E03830" w:rsidRPr="00E03830" w:rsidRDefault="00E03830" w:rsidP="00E0383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830" w:rsidRPr="00E03830" w:rsidRDefault="00E03830" w:rsidP="00E0383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учреждении проводится систематическая профилактическая работа  по сохранению и укреплению здоровья школьников:</w:t>
      </w:r>
    </w:p>
    <w:p w:rsidR="00E03830" w:rsidRPr="00E03830" w:rsidRDefault="00E03830" w:rsidP="00E03830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Месячник по профилактике гриппа и ОРВИ </w:t>
      </w:r>
    </w:p>
    <w:p w:rsidR="00E03830" w:rsidRPr="00E03830" w:rsidRDefault="00E03830" w:rsidP="00E03830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Месячник по профилактике СПИДа и наркомании </w:t>
      </w:r>
    </w:p>
    <w:p w:rsidR="00E03830" w:rsidRPr="00E03830" w:rsidRDefault="00E03830" w:rsidP="00E038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Месячник по профилактике употребления алкоголя, табакокурения, наркотиков – </w:t>
      </w:r>
    </w:p>
    <w:p w:rsidR="00E03830" w:rsidRPr="00E03830" w:rsidRDefault="00E03830" w:rsidP="00E03830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Месячник здоровья </w:t>
      </w:r>
    </w:p>
    <w:p w:rsidR="00E03830" w:rsidRPr="00E03830" w:rsidRDefault="00E03830" w:rsidP="00E038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38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Спортивно-оздоровительные соревнования « президентское  тестирование»  ,  ГТО        </w:t>
      </w:r>
    </w:p>
    <w:p w:rsidR="00E03830" w:rsidRPr="00E03830" w:rsidRDefault="00E03830" w:rsidP="00E038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целью сохранения и  укрепления здоровья школьников используются  разнообразные формы работы: лекции, беседы, медицинская диагностика, ежедневная утренняя зарядка , динамические паузы на уроках и т.д</w:t>
      </w:r>
    </w:p>
    <w:p w:rsidR="00E03830" w:rsidRPr="00E03830" w:rsidRDefault="00E03830" w:rsidP="00E038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830" w:rsidRPr="00E03830" w:rsidRDefault="00E03830" w:rsidP="00E0383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Меры  по сохранению физического и психического здоровья учащихся реализуются через:</w:t>
      </w:r>
    </w:p>
    <w:p w:rsidR="00E03830" w:rsidRPr="00E03830" w:rsidRDefault="00E03830" w:rsidP="00E038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Осуществляется страхование жизни и здоровья детей страховой компанией «Росгосстрах».</w:t>
      </w:r>
    </w:p>
    <w:p w:rsidR="00E03830" w:rsidRPr="00E03830" w:rsidRDefault="00E03830" w:rsidP="00E0383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Проведение профилактических осмотров детей.</w:t>
      </w:r>
    </w:p>
    <w:p w:rsidR="00E03830" w:rsidRPr="00E03830" w:rsidRDefault="00E03830" w:rsidP="00E03830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Проводится диспансеризация работников школы</w:t>
      </w:r>
    </w:p>
    <w:p w:rsidR="00E03830" w:rsidRPr="00E03830" w:rsidRDefault="00E03830" w:rsidP="00E03830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Осуществляется систематический контроль нормализации учебной нагрузки учащихся.</w:t>
      </w:r>
    </w:p>
    <w:p w:rsidR="00E03830" w:rsidRPr="00E03830" w:rsidRDefault="00E03830" w:rsidP="00E03830">
      <w:pPr>
        <w:tabs>
          <w:tab w:val="left" w:pos="709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Работают спортивные секции</w:t>
      </w:r>
    </w:p>
    <w:p w:rsidR="00E03830" w:rsidRPr="00E03830" w:rsidRDefault="00E03830" w:rsidP="00E0383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профилактики дорожно-транспортного  травматизма</w:t>
      </w:r>
      <w:r w:rsidRPr="00E03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0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систематически проводятся занятия по ПДД с учащимися 1-9 классов и беседы с учащимися 1-9 классов по технике безопасности и правилам поведения на уроках и переменах. </w:t>
      </w:r>
      <w:r w:rsidRPr="00E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для проведения бесед с учащимися сотрудники ГИБДД, проводятся конкурсы агит-бригад, викторины. </w:t>
      </w:r>
      <w:r w:rsidRPr="00E0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организована деятельность социально – психологической службы с учащимися «группы риска»,  заседания совета по профилактике правонарушений, беседы.</w:t>
      </w:r>
    </w:p>
    <w:p w:rsidR="00E03830" w:rsidRPr="00E03830" w:rsidRDefault="00E03830" w:rsidP="00E0383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задач психолого-педагогического сопровождения ребенка не  ограничивается областью непосредственного взаимодействия психолога с ребенком, к решению возникающих проблем привлекаются педагоги и родители.  </w:t>
      </w:r>
    </w:p>
    <w:p w:rsidR="00E03830" w:rsidRPr="00E03830" w:rsidRDefault="00E03830" w:rsidP="00E0383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3830" w:rsidRPr="00E03830" w:rsidRDefault="00E03830" w:rsidP="00E03830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 Социальная активность и внешние связи учреждения.</w:t>
      </w:r>
    </w:p>
    <w:p w:rsidR="00E03830" w:rsidRPr="00E03830" w:rsidRDefault="00E03830" w:rsidP="00E038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Школа является образовательным центром микрорайона. Выполняя социальный заказ, школа призвана осуществлять взаимодействие с  муниципальными органами власти, органами общественного самоуправления. </w:t>
      </w:r>
    </w:p>
    <w:p w:rsidR="00E03830" w:rsidRPr="00E03830" w:rsidRDefault="00E03830" w:rsidP="00E03830">
      <w:pPr>
        <w:tabs>
          <w:tab w:val="left" w:pos="53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Удобное расположение школы (верхний куст села) позволяет развивать творческие способности учащихся  в клубах и кружках по интересам.</w:t>
      </w:r>
    </w:p>
    <w:p w:rsidR="00E03830" w:rsidRPr="00E03830" w:rsidRDefault="00E03830" w:rsidP="00E03830">
      <w:pPr>
        <w:tabs>
          <w:tab w:val="left" w:pos="53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3830" w:rsidRPr="00E03830" w:rsidRDefault="00E03830" w:rsidP="00E03830">
      <w:pPr>
        <w:tabs>
          <w:tab w:val="left" w:pos="53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3830" w:rsidRPr="00E03830" w:rsidRDefault="00E03830" w:rsidP="00E03830">
      <w:pPr>
        <w:tabs>
          <w:tab w:val="left" w:pos="5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E03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Занятость учащихся во внеурочное время в других учреждениях </w:t>
      </w:r>
    </w:p>
    <w:p w:rsidR="00E03830" w:rsidRPr="00E03830" w:rsidRDefault="00E03830" w:rsidP="00E03830">
      <w:pPr>
        <w:tabs>
          <w:tab w:val="left" w:pos="536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03830" w:rsidRPr="00E03830" w:rsidRDefault="00E03830" w:rsidP="00E03830">
      <w:pPr>
        <w:tabs>
          <w:tab w:val="left" w:pos="5360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социума.</w:t>
      </w:r>
    </w:p>
    <w:p w:rsidR="00E03830" w:rsidRPr="00E03830" w:rsidRDefault="00E03830" w:rsidP="00E03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678"/>
      </w:tblGrid>
      <w:tr w:rsidR="00E03830" w:rsidRPr="00E03830" w:rsidTr="008F1B35">
        <w:trPr>
          <w:trHeight w:val="699"/>
        </w:trPr>
        <w:tc>
          <w:tcPr>
            <w:tcW w:w="4361" w:type="dxa"/>
          </w:tcPr>
          <w:p w:rsidR="00E03830" w:rsidRPr="00E03830" w:rsidRDefault="00E03830" w:rsidP="00E03830">
            <w:pPr>
              <w:tabs>
                <w:tab w:val="left" w:pos="5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Учреждения социума</w:t>
            </w:r>
          </w:p>
        </w:tc>
        <w:tc>
          <w:tcPr>
            <w:tcW w:w="4678" w:type="dxa"/>
          </w:tcPr>
          <w:p w:rsidR="00E03830" w:rsidRPr="00E03830" w:rsidRDefault="00E03830" w:rsidP="00E03830">
            <w:pPr>
              <w:tabs>
                <w:tab w:val="left" w:pos="5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Доля занятых во внеурочное время в других учреждениях социума  (%)</w:t>
            </w:r>
          </w:p>
        </w:tc>
      </w:tr>
      <w:tr w:rsidR="00E03830" w:rsidRPr="00E03830" w:rsidTr="008F1B35">
        <w:trPr>
          <w:trHeight w:val="310"/>
        </w:trPr>
        <w:tc>
          <w:tcPr>
            <w:tcW w:w="4361" w:type="dxa"/>
          </w:tcPr>
          <w:p w:rsidR="00E03830" w:rsidRPr="00E03830" w:rsidRDefault="00E03830" w:rsidP="00E03830">
            <w:pPr>
              <w:tabs>
                <w:tab w:val="left" w:pos="5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Кружки: СДК </w:t>
            </w:r>
          </w:p>
          <w:p w:rsidR="00E03830" w:rsidRPr="00E03830" w:rsidRDefault="00E03830" w:rsidP="00E03830">
            <w:pPr>
              <w:tabs>
                <w:tab w:val="left" w:pos="5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СЮН г.Дигора</w:t>
            </w:r>
          </w:p>
          <w:p w:rsidR="00E03830" w:rsidRPr="00E03830" w:rsidRDefault="00E03830" w:rsidP="00E03830">
            <w:pPr>
              <w:tabs>
                <w:tab w:val="left" w:pos="5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ДЮСШ г.Дигора</w:t>
            </w:r>
          </w:p>
        </w:tc>
        <w:tc>
          <w:tcPr>
            <w:tcW w:w="4678" w:type="dxa"/>
          </w:tcPr>
          <w:p w:rsidR="00E03830" w:rsidRPr="00E03830" w:rsidRDefault="00E03830" w:rsidP="00E03830">
            <w:pPr>
              <w:tabs>
                <w:tab w:val="left" w:pos="5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35</w:t>
            </w:r>
          </w:p>
          <w:p w:rsidR="00E03830" w:rsidRPr="00E03830" w:rsidRDefault="00E03830" w:rsidP="00E03830">
            <w:pPr>
              <w:tabs>
                <w:tab w:val="left" w:pos="5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28</w:t>
            </w:r>
          </w:p>
          <w:p w:rsidR="00E03830" w:rsidRPr="00E03830" w:rsidRDefault="00E03830" w:rsidP="00E03830">
            <w:pPr>
              <w:tabs>
                <w:tab w:val="left" w:pos="5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</w:tr>
      <w:tr w:rsidR="00E03830" w:rsidRPr="00E03830" w:rsidTr="008F1B35">
        <w:trPr>
          <w:trHeight w:val="339"/>
        </w:trPr>
        <w:tc>
          <w:tcPr>
            <w:tcW w:w="4361" w:type="dxa"/>
          </w:tcPr>
          <w:p w:rsidR="00E03830" w:rsidRPr="00E03830" w:rsidRDefault="00E03830" w:rsidP="00E03830">
            <w:pPr>
              <w:tabs>
                <w:tab w:val="left" w:pos="5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4678" w:type="dxa"/>
          </w:tcPr>
          <w:p w:rsidR="00E03830" w:rsidRPr="00E03830" w:rsidRDefault="00E03830" w:rsidP="00E03830">
            <w:pPr>
              <w:tabs>
                <w:tab w:val="left" w:pos="5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E0383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78</w:t>
            </w:r>
          </w:p>
        </w:tc>
      </w:tr>
    </w:tbl>
    <w:p w:rsidR="00E03830" w:rsidRPr="00E03830" w:rsidRDefault="00E03830" w:rsidP="00E03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В 2017-2018 учебном году администрация школы проводила активную работу, направленную на укрепление взаимодействия с уже имеющимися социальными партнерами, а также на установление новых внешних связей.</w:t>
      </w:r>
    </w:p>
    <w:p w:rsidR="00E03830" w:rsidRPr="00E03830" w:rsidRDefault="00E03830" w:rsidP="00E03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3830" w:rsidRPr="00E03830" w:rsidRDefault="00E03830" w:rsidP="00E03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3830" w:rsidRPr="00E03830" w:rsidRDefault="00E03830" w:rsidP="00E038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Социальные партнёрами образовательного учреждения являются:</w:t>
      </w:r>
    </w:p>
    <w:p w:rsidR="00E03830" w:rsidRPr="00E03830" w:rsidRDefault="00E03830" w:rsidP="00E03830">
      <w:pPr>
        <w:numPr>
          <w:ilvl w:val="0"/>
          <w:numId w:val="4"/>
        </w:numPr>
        <w:tabs>
          <w:tab w:val="num" w:pos="1070"/>
        </w:tabs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Дур-Дурского сельского поселения. </w:t>
      </w:r>
    </w:p>
    <w:p w:rsidR="00E03830" w:rsidRPr="00E03830" w:rsidRDefault="00E03830" w:rsidP="00E03830">
      <w:pPr>
        <w:numPr>
          <w:ilvl w:val="0"/>
          <w:numId w:val="4"/>
        </w:numPr>
        <w:tabs>
          <w:tab w:val="num" w:pos="1070"/>
        </w:tabs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СДК</w:t>
      </w:r>
    </w:p>
    <w:p w:rsidR="00E03830" w:rsidRPr="00E03830" w:rsidRDefault="00E03830" w:rsidP="00E03830">
      <w:pPr>
        <w:numPr>
          <w:ilvl w:val="0"/>
          <w:numId w:val="4"/>
        </w:numPr>
        <w:tabs>
          <w:tab w:val="num" w:pos="1070"/>
        </w:tabs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СЮН г.Дигора</w:t>
      </w:r>
    </w:p>
    <w:p w:rsidR="00E03830" w:rsidRPr="00E03830" w:rsidRDefault="00E03830" w:rsidP="00E03830">
      <w:pPr>
        <w:numPr>
          <w:ilvl w:val="0"/>
          <w:numId w:val="4"/>
        </w:numPr>
        <w:tabs>
          <w:tab w:val="num" w:pos="1070"/>
        </w:tabs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ДЮСШ г.Дигора</w:t>
      </w:r>
    </w:p>
    <w:p w:rsidR="00E03830" w:rsidRPr="00E03830" w:rsidRDefault="00E03830" w:rsidP="00E038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830" w:rsidRPr="00E03830" w:rsidRDefault="00E03830" w:rsidP="00E038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830" w:rsidRPr="00E03830" w:rsidRDefault="00E03830" w:rsidP="00E03830">
      <w:pPr>
        <w:spacing w:after="0" w:line="240" w:lineRule="auto"/>
        <w:ind w:left="-85"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Решения, принятые по итогам общественного обсуждения.</w:t>
      </w:r>
    </w:p>
    <w:p w:rsidR="00E03830" w:rsidRPr="00E03830" w:rsidRDefault="00E03830" w:rsidP="00E03830">
      <w:pPr>
        <w:spacing w:after="0" w:line="240" w:lineRule="auto"/>
        <w:ind w:left="-85" w:firstLine="284"/>
        <w:contextualSpacing/>
        <w:jc w:val="center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E03830" w:rsidRPr="00E03830" w:rsidRDefault="00E03830" w:rsidP="00E038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Публичный отчет директора за 2017- 2018 учебный   размещен  на школьном сайте, доступен для ознакомления. </w:t>
      </w:r>
    </w:p>
    <w:p w:rsidR="00E03830" w:rsidRPr="00E03830" w:rsidRDefault="00E03830" w:rsidP="00E038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поставленные перед образовательным учреждением на отчетный период, выполнены:</w:t>
      </w:r>
    </w:p>
    <w:p w:rsidR="00E03830" w:rsidRPr="00E03830" w:rsidRDefault="00E03830" w:rsidP="00E038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категории обучаемых получают доступное качественное образование;</w:t>
      </w:r>
    </w:p>
    <w:p w:rsidR="00E03830" w:rsidRPr="00E03830" w:rsidRDefault="00E03830" w:rsidP="00E038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программный материал выполняется в полном объеме;</w:t>
      </w:r>
    </w:p>
    <w:p w:rsidR="00E03830" w:rsidRPr="00E03830" w:rsidRDefault="00E03830" w:rsidP="00E038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продолжается внедрение Федерального государственного образовательного стандарта начального общего и основного общего образования;</w:t>
      </w:r>
    </w:p>
    <w:p w:rsidR="00E03830" w:rsidRPr="00E03830" w:rsidRDefault="00E03830" w:rsidP="00E038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ведется обучение детей-инвалидов с применением дистанционных – образовательных технологий;</w:t>
      </w:r>
    </w:p>
    <w:p w:rsidR="00E03830" w:rsidRPr="00E03830" w:rsidRDefault="00E03830" w:rsidP="00E038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преподавание ведется с использованием современных образовательных технологий, в том числе информационно-коммуникационных, используются современные программно-технические комплексы, компьютерное оборудование, поступившее в рамках модернизации региональных систем общего образования;</w:t>
      </w:r>
    </w:p>
    <w:p w:rsidR="00E03830" w:rsidRPr="00E03830" w:rsidRDefault="00E03830" w:rsidP="00E038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материально-техническая база школы постоянно пополняется современным технологическим оборудованием.</w:t>
      </w:r>
    </w:p>
    <w:p w:rsidR="00E03830" w:rsidRPr="00E03830" w:rsidRDefault="00E03830" w:rsidP="00E038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опроса родительской общественности свидетельствуют о том, что в родители удовлетворены  благоприятной атмосферой, способствующей развитию и комфортному состоянию ребенка, сохранению его здоровья (81%).  Обучение ведется  с учетом его индивидуальных особенностей (60%). </w:t>
      </w:r>
    </w:p>
    <w:p w:rsidR="00E03830" w:rsidRPr="00E03830" w:rsidRDefault="00E03830" w:rsidP="00E03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3830" w:rsidRPr="00E03830" w:rsidRDefault="00E03830" w:rsidP="00E03830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7.Заключение. Перспективы и планы  развития.</w:t>
      </w:r>
    </w:p>
    <w:p w:rsidR="00E03830" w:rsidRPr="00E03830" w:rsidRDefault="00E03830" w:rsidP="00E03830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Повышение методического уровня педагогов школы.</w:t>
      </w:r>
    </w:p>
    <w:p w:rsidR="00E03830" w:rsidRPr="00E03830" w:rsidRDefault="00E03830" w:rsidP="00E03830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Повышение качества   подготовки  выпускников школы к государственной итоговой аттестации.</w:t>
      </w:r>
    </w:p>
    <w:p w:rsidR="00E03830" w:rsidRPr="00E03830" w:rsidRDefault="00E03830" w:rsidP="00E03830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федерального государственного образовательного стандарта основного общего образования.</w:t>
      </w:r>
    </w:p>
    <w:p w:rsidR="00E03830" w:rsidRPr="00E03830" w:rsidRDefault="00E03830" w:rsidP="00E03830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Совершенствование системы общественно-государственного управления.</w:t>
      </w:r>
    </w:p>
    <w:p w:rsidR="00E03830" w:rsidRPr="00E03830" w:rsidRDefault="00E03830" w:rsidP="00E03830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Повышение результативности деятельности  работы с одаренными и способными  детьми.</w:t>
      </w:r>
    </w:p>
    <w:p w:rsidR="00E03830" w:rsidRPr="00E03830" w:rsidRDefault="00E03830" w:rsidP="00E03830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383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Оказание профориентационной поддержки учащимся в процессе </w:t>
      </w:r>
      <w:r w:rsidRPr="00E03830">
        <w:rPr>
          <w:rFonts w:ascii="Times New Roman" w:eastAsia="Times New Roman" w:hAnsi="Times New Roman" w:cs="Times New Roman"/>
          <w:sz w:val="28"/>
          <w:szCs w:val="28"/>
          <w:lang w:eastAsia="zh-CN"/>
        </w:rPr>
        <w:t>выбора профиля обучения и сферы будущей профессиональной деятельности.</w:t>
      </w:r>
    </w:p>
    <w:p w:rsidR="00E03830" w:rsidRPr="00E03830" w:rsidRDefault="00E03830" w:rsidP="00E03830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патриотического воспитания, обеспечивающей формирование у учащихся верности традициям школы, готовности к выполнению профессиональных обязанностей. </w:t>
      </w:r>
    </w:p>
    <w:p w:rsidR="002D6CD9" w:rsidRDefault="002D6CD9">
      <w:bookmarkStart w:id="0" w:name="_GoBack"/>
      <w:bookmarkEnd w:id="0"/>
    </w:p>
    <w:sectPr w:rsidR="002D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6184A"/>
    <w:multiLevelType w:val="hybridMultilevel"/>
    <w:tmpl w:val="19E2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4DAC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A7EE5"/>
    <w:multiLevelType w:val="hybridMultilevel"/>
    <w:tmpl w:val="D196F0C2"/>
    <w:lvl w:ilvl="0" w:tplc="00000006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057080"/>
    <w:multiLevelType w:val="multilevel"/>
    <w:tmpl w:val="BAC48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EA161C2"/>
    <w:multiLevelType w:val="multilevel"/>
    <w:tmpl w:val="BA3065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9F202AC"/>
    <w:multiLevelType w:val="hybridMultilevel"/>
    <w:tmpl w:val="4B04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5C4EBB"/>
    <w:multiLevelType w:val="multilevel"/>
    <w:tmpl w:val="6F14C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40" w:hanging="2160"/>
      </w:pPr>
      <w:rPr>
        <w:rFonts w:hint="default"/>
      </w:rPr>
    </w:lvl>
  </w:abstractNum>
  <w:abstractNum w:abstractNumId="9">
    <w:nsid w:val="77BC450E"/>
    <w:multiLevelType w:val="hybridMultilevel"/>
    <w:tmpl w:val="E8C0A816"/>
    <w:lvl w:ilvl="0" w:tplc="371CA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30"/>
    <w:rsid w:val="002D6CD9"/>
    <w:rsid w:val="00E0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2736</Words>
  <Characters>15600</Characters>
  <Application>Microsoft Office Word</Application>
  <DocSecurity>0</DocSecurity>
  <Lines>130</Lines>
  <Paragraphs>36</Paragraphs>
  <ScaleCrop>false</ScaleCrop>
  <Company/>
  <LinksUpToDate>false</LinksUpToDate>
  <CharactersWithSpaces>18300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2019-04-20T08:44:00Z</dcterms:created>
  <dcterms:modified xsi:type="dcterms:W3CDTF">2019-04-20T08:45:00Z</dcterms:modified>
</cp:coreProperties>
</file>