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3F" w:rsidRDefault="009F7351" w:rsidP="00163B3F">
      <w:pPr>
        <w:spacing w:line="240" w:lineRule="auto"/>
        <w:ind w:firstLine="709"/>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7687609"/>
            <wp:effectExtent l="19050" t="0" r="3175" b="0"/>
            <wp:docPr id="1" name="Рисунок 1" descr="G:\ТЛ\Русский язык 7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Л\Русский язык 7_001.bmp"/>
                    <pic:cNvPicPr>
                      <a:picLocks noChangeAspect="1" noChangeArrowheads="1"/>
                    </pic:cNvPicPr>
                  </pic:nvPicPr>
                  <pic:blipFill>
                    <a:blip r:embed="rId8"/>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9F7351" w:rsidRDefault="009F7351" w:rsidP="00DD62B4">
      <w:pPr>
        <w:spacing w:line="240" w:lineRule="auto"/>
        <w:ind w:firstLine="709"/>
        <w:jc w:val="center"/>
        <w:rPr>
          <w:rFonts w:ascii="Times New Roman" w:hAnsi="Times New Roman" w:cs="Times New Roman"/>
          <w:b/>
          <w:sz w:val="28"/>
          <w:szCs w:val="28"/>
        </w:rPr>
      </w:pPr>
    </w:p>
    <w:p w:rsidR="009F7351" w:rsidRDefault="009F7351" w:rsidP="00DD62B4">
      <w:pPr>
        <w:spacing w:line="240" w:lineRule="auto"/>
        <w:ind w:firstLine="709"/>
        <w:jc w:val="center"/>
        <w:rPr>
          <w:rFonts w:ascii="Times New Roman" w:hAnsi="Times New Roman" w:cs="Times New Roman"/>
          <w:b/>
          <w:sz w:val="28"/>
          <w:szCs w:val="28"/>
        </w:rPr>
      </w:pPr>
    </w:p>
    <w:p w:rsidR="009F7351" w:rsidRDefault="009F7351" w:rsidP="00DD62B4">
      <w:pPr>
        <w:spacing w:line="240" w:lineRule="auto"/>
        <w:ind w:firstLine="709"/>
        <w:jc w:val="center"/>
        <w:rPr>
          <w:rFonts w:ascii="Times New Roman" w:hAnsi="Times New Roman" w:cs="Times New Roman"/>
          <w:b/>
          <w:sz w:val="28"/>
          <w:szCs w:val="28"/>
        </w:rPr>
      </w:pPr>
    </w:p>
    <w:p w:rsidR="009F7351" w:rsidRDefault="009F7351" w:rsidP="00DD62B4">
      <w:pPr>
        <w:spacing w:line="240" w:lineRule="auto"/>
        <w:ind w:firstLine="709"/>
        <w:jc w:val="center"/>
        <w:rPr>
          <w:rFonts w:ascii="Times New Roman" w:hAnsi="Times New Roman" w:cs="Times New Roman"/>
          <w:b/>
          <w:sz w:val="28"/>
          <w:szCs w:val="28"/>
        </w:rPr>
      </w:pPr>
    </w:p>
    <w:p w:rsidR="00DD62B4" w:rsidRPr="00DD62B4" w:rsidRDefault="00DD62B4" w:rsidP="00DD62B4">
      <w:pPr>
        <w:spacing w:line="240" w:lineRule="auto"/>
        <w:ind w:firstLine="709"/>
        <w:jc w:val="center"/>
        <w:rPr>
          <w:rFonts w:ascii="Times New Roman" w:hAnsi="Times New Roman" w:cs="Times New Roman"/>
          <w:sz w:val="28"/>
          <w:szCs w:val="28"/>
        </w:rPr>
      </w:pPr>
      <w:r w:rsidRPr="00DD62B4">
        <w:rPr>
          <w:rFonts w:ascii="Times New Roman" w:hAnsi="Times New Roman" w:cs="Times New Roman"/>
          <w:b/>
          <w:sz w:val="28"/>
          <w:szCs w:val="28"/>
        </w:rPr>
        <w:lastRenderedPageBreak/>
        <w:t>Пояснительная записка</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Рабочая программа по русскому языку для 7 класса составлена:</w:t>
      </w:r>
    </w:p>
    <w:p w:rsidR="00DD62B4" w:rsidRPr="00DD62B4" w:rsidRDefault="00DD62B4" w:rsidP="00DD62B4">
      <w:pPr>
        <w:pStyle w:val="a3"/>
        <w:numPr>
          <w:ilvl w:val="0"/>
          <w:numId w:val="3"/>
        </w:numPr>
        <w:spacing w:line="240" w:lineRule="auto"/>
        <w:jc w:val="both"/>
        <w:rPr>
          <w:rFonts w:ascii="Times New Roman" w:hAnsi="Times New Roman" w:cs="Times New Roman"/>
          <w:sz w:val="24"/>
          <w:szCs w:val="24"/>
        </w:rPr>
      </w:pPr>
      <w:r w:rsidRPr="00DD62B4">
        <w:rPr>
          <w:rFonts w:ascii="Times New Roman" w:hAnsi="Times New Roman" w:cs="Times New Roman"/>
          <w:sz w:val="24"/>
          <w:szCs w:val="24"/>
        </w:rPr>
        <w:t xml:space="preserve">на основе </w:t>
      </w:r>
      <w:r w:rsidRPr="00DD62B4">
        <w:rPr>
          <w:rFonts w:ascii="Times New Roman" w:hAnsi="Times New Roman" w:cs="Times New Roman"/>
          <w:b/>
          <w:sz w:val="24"/>
          <w:szCs w:val="24"/>
        </w:rPr>
        <w:t>Федерального государственного образовательного стандарта основного общего образования второго поколения</w:t>
      </w:r>
      <w:r w:rsidRPr="00DD62B4">
        <w:rPr>
          <w:rFonts w:ascii="Times New Roman" w:hAnsi="Times New Roman" w:cs="Times New Roman"/>
          <w:sz w:val="24"/>
          <w:szCs w:val="24"/>
        </w:rPr>
        <w:t xml:space="preserve">; </w:t>
      </w:r>
    </w:p>
    <w:p w:rsidR="00DD62B4" w:rsidRPr="00DD62B4" w:rsidRDefault="00DD62B4" w:rsidP="00DD62B4">
      <w:pPr>
        <w:pStyle w:val="a3"/>
        <w:numPr>
          <w:ilvl w:val="0"/>
          <w:numId w:val="3"/>
        </w:numPr>
        <w:spacing w:line="240" w:lineRule="auto"/>
        <w:jc w:val="both"/>
        <w:rPr>
          <w:rFonts w:ascii="Times New Roman" w:hAnsi="Times New Roman" w:cs="Times New Roman"/>
          <w:sz w:val="24"/>
          <w:szCs w:val="24"/>
        </w:rPr>
      </w:pPr>
      <w:r w:rsidRPr="00DD62B4">
        <w:rPr>
          <w:rFonts w:ascii="Times New Roman" w:hAnsi="Times New Roman" w:cs="Times New Roman"/>
          <w:sz w:val="24"/>
          <w:szCs w:val="24"/>
        </w:rPr>
        <w:t>Примерной программы основного общего образования в соответствии с основными положениями ФГОС нового поколения;</w:t>
      </w:r>
    </w:p>
    <w:p w:rsidR="00DD62B4" w:rsidRPr="00DD62B4" w:rsidRDefault="00DD62B4" w:rsidP="00DD62B4">
      <w:pPr>
        <w:pStyle w:val="a3"/>
        <w:numPr>
          <w:ilvl w:val="0"/>
          <w:numId w:val="3"/>
        </w:numPr>
        <w:spacing w:line="240" w:lineRule="auto"/>
        <w:jc w:val="both"/>
        <w:rPr>
          <w:rFonts w:ascii="Times New Roman" w:hAnsi="Times New Roman" w:cs="Times New Roman"/>
          <w:sz w:val="24"/>
          <w:szCs w:val="24"/>
        </w:rPr>
      </w:pPr>
      <w:r w:rsidRPr="00DD62B4">
        <w:rPr>
          <w:rFonts w:ascii="Times New Roman" w:hAnsi="Times New Roman" w:cs="Times New Roman"/>
          <w:sz w:val="24"/>
          <w:szCs w:val="24"/>
        </w:rPr>
        <w:t>рабочей программы Русский язык 5 – 9 классы Т.А. Ладыженской, М.Т.Баранова, Л.А.Тростенцовойи др. Москва «Просвещение».</w:t>
      </w:r>
    </w:p>
    <w:p w:rsidR="00DD62B4" w:rsidRPr="00DD62B4" w:rsidRDefault="00DD62B4" w:rsidP="00DD62B4">
      <w:pPr>
        <w:spacing w:line="240" w:lineRule="auto"/>
        <w:ind w:firstLine="709"/>
        <w:jc w:val="both"/>
        <w:rPr>
          <w:rFonts w:ascii="Times New Roman" w:hAnsi="Times New Roman" w:cs="Times New Roman"/>
          <w:b/>
          <w:sz w:val="24"/>
          <w:szCs w:val="24"/>
        </w:rPr>
      </w:pPr>
      <w:r w:rsidRPr="00DD62B4">
        <w:rPr>
          <w:rFonts w:ascii="Times New Roman" w:hAnsi="Times New Roman" w:cs="Times New Roman"/>
          <w:sz w:val="24"/>
          <w:szCs w:val="24"/>
        </w:rPr>
        <w:t>Рабочая программа ориентирована на учебник:</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 xml:space="preserve"> Русский язык 7 класс. Учебник для общеобразовательных организаций  Т.А.Ладыженская, М.Т.Баранов и</w:t>
      </w:r>
      <w:r w:rsidR="00EB300F">
        <w:rPr>
          <w:rFonts w:ascii="Times New Roman" w:hAnsi="Times New Roman" w:cs="Times New Roman"/>
          <w:sz w:val="24"/>
          <w:szCs w:val="24"/>
        </w:rPr>
        <w:t xml:space="preserve"> др., Москва «Просвещение», 2020</w:t>
      </w:r>
      <w:r w:rsidRPr="00DD62B4">
        <w:rPr>
          <w:rFonts w:ascii="Times New Roman" w:hAnsi="Times New Roman" w:cs="Times New Roman"/>
          <w:sz w:val="24"/>
          <w:szCs w:val="24"/>
        </w:rPr>
        <w:t>г.</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b/>
          <w:sz w:val="24"/>
          <w:szCs w:val="24"/>
        </w:rPr>
        <w:t>Русский язык</w:t>
      </w:r>
      <w:r w:rsidRPr="00DD62B4">
        <w:rPr>
          <w:rFonts w:ascii="Times New Roman" w:hAnsi="Times New Roman" w:cs="Times New Roman"/>
          <w:sz w:val="24"/>
          <w:szCs w:val="24"/>
        </w:rPr>
        <w:t xml:space="preserve"> – язык русского народа. Он служит ему средством:</w:t>
      </w:r>
    </w:p>
    <w:p w:rsidR="00DD62B4" w:rsidRPr="00DD62B4" w:rsidRDefault="00DD62B4" w:rsidP="00DD62B4">
      <w:pPr>
        <w:numPr>
          <w:ilvl w:val="0"/>
          <w:numId w:val="1"/>
        </w:numPr>
        <w:spacing w:line="240" w:lineRule="auto"/>
        <w:jc w:val="both"/>
        <w:rPr>
          <w:rFonts w:ascii="Times New Roman" w:hAnsi="Times New Roman" w:cs="Times New Roman"/>
          <w:sz w:val="24"/>
          <w:szCs w:val="24"/>
        </w:rPr>
      </w:pPr>
      <w:r w:rsidRPr="00DD62B4">
        <w:rPr>
          <w:rFonts w:ascii="Times New Roman" w:hAnsi="Times New Roman" w:cs="Times New Roman"/>
          <w:sz w:val="24"/>
          <w:szCs w:val="24"/>
        </w:rPr>
        <w:t>общения во всех сферах жизни (в быту, между гражданами и учреждениями, в научном и художественном словесном творчестве);</w:t>
      </w:r>
    </w:p>
    <w:p w:rsidR="00DD62B4" w:rsidRPr="00DD62B4" w:rsidRDefault="00DD62B4" w:rsidP="00DD62B4">
      <w:pPr>
        <w:numPr>
          <w:ilvl w:val="0"/>
          <w:numId w:val="1"/>
        </w:numPr>
        <w:spacing w:line="240" w:lineRule="auto"/>
        <w:jc w:val="both"/>
        <w:rPr>
          <w:rFonts w:ascii="Times New Roman" w:hAnsi="Times New Roman" w:cs="Times New Roman"/>
          <w:sz w:val="24"/>
          <w:szCs w:val="24"/>
        </w:rPr>
      </w:pPr>
      <w:r w:rsidRPr="00DD62B4">
        <w:rPr>
          <w:rFonts w:ascii="Times New Roman" w:hAnsi="Times New Roman" w:cs="Times New Roman"/>
          <w:sz w:val="24"/>
          <w:szCs w:val="24"/>
        </w:rPr>
        <w:t>хранения и передачи информации;</w:t>
      </w:r>
    </w:p>
    <w:p w:rsidR="00DD62B4" w:rsidRPr="00DD62B4" w:rsidRDefault="00DD62B4" w:rsidP="00DD62B4">
      <w:pPr>
        <w:numPr>
          <w:ilvl w:val="0"/>
          <w:numId w:val="1"/>
        </w:numPr>
        <w:spacing w:line="240" w:lineRule="auto"/>
        <w:jc w:val="both"/>
        <w:rPr>
          <w:rFonts w:ascii="Times New Roman" w:hAnsi="Times New Roman" w:cs="Times New Roman"/>
          <w:sz w:val="24"/>
          <w:szCs w:val="24"/>
        </w:rPr>
      </w:pPr>
      <w:r w:rsidRPr="00DD62B4">
        <w:rPr>
          <w:rFonts w:ascii="Times New Roman" w:hAnsi="Times New Roman" w:cs="Times New Roman"/>
          <w:sz w:val="24"/>
          <w:szCs w:val="24"/>
        </w:rPr>
        <w:t>связи поколений русских людей, живущих в разные эпохи.</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 xml:space="preserve">      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 xml:space="preserve">      Русский язык в современном мире – один из официальных языков ООН. В Российской Федерации он является государственным языком.</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Свободное владение русским языком – обязательное условие успешности русского человека в жизни, труде, творчестве.</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b/>
          <w:sz w:val="24"/>
          <w:szCs w:val="24"/>
        </w:rPr>
        <w:t xml:space="preserve">      Целями и задачами </w:t>
      </w:r>
      <w:r w:rsidRPr="00DD62B4">
        <w:rPr>
          <w:rFonts w:ascii="Times New Roman" w:hAnsi="Times New Roman" w:cs="Times New Roman"/>
          <w:sz w:val="24"/>
          <w:szCs w:val="24"/>
        </w:rPr>
        <w:t>изучения русского языка в основной школе являются:</w:t>
      </w:r>
    </w:p>
    <w:p w:rsidR="00DD62B4" w:rsidRPr="00DD62B4" w:rsidRDefault="00DD62B4" w:rsidP="00DD62B4">
      <w:pPr>
        <w:numPr>
          <w:ilvl w:val="0"/>
          <w:numId w:val="2"/>
        </w:numPr>
        <w:spacing w:line="240" w:lineRule="auto"/>
        <w:jc w:val="both"/>
        <w:rPr>
          <w:rFonts w:ascii="Times New Roman" w:hAnsi="Times New Roman" w:cs="Times New Roman"/>
          <w:sz w:val="24"/>
          <w:szCs w:val="24"/>
        </w:rPr>
      </w:pPr>
      <w:r w:rsidRPr="00DD62B4">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DD62B4" w:rsidRPr="00DD62B4" w:rsidRDefault="00DD62B4" w:rsidP="00DD62B4">
      <w:pPr>
        <w:numPr>
          <w:ilvl w:val="0"/>
          <w:numId w:val="2"/>
        </w:numPr>
        <w:spacing w:line="240" w:lineRule="auto"/>
        <w:jc w:val="both"/>
        <w:rPr>
          <w:rFonts w:ascii="Times New Roman" w:hAnsi="Times New Roman" w:cs="Times New Roman"/>
          <w:sz w:val="24"/>
          <w:szCs w:val="24"/>
        </w:rPr>
      </w:pPr>
      <w:r w:rsidRPr="00DD62B4">
        <w:rPr>
          <w:rFonts w:ascii="Times New Roman" w:hAnsi="Times New Roman" w:cs="Times New Roman"/>
          <w:sz w:val="24"/>
          <w:szCs w:val="24"/>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DD62B4" w:rsidRPr="00DD62B4" w:rsidRDefault="00DD62B4" w:rsidP="00DD62B4">
      <w:pPr>
        <w:numPr>
          <w:ilvl w:val="0"/>
          <w:numId w:val="2"/>
        </w:numPr>
        <w:spacing w:line="240" w:lineRule="auto"/>
        <w:jc w:val="both"/>
        <w:rPr>
          <w:rFonts w:ascii="Times New Roman" w:hAnsi="Times New Roman" w:cs="Times New Roman"/>
          <w:sz w:val="24"/>
          <w:szCs w:val="24"/>
        </w:rPr>
      </w:pPr>
      <w:r w:rsidRPr="00DD62B4">
        <w:rPr>
          <w:rFonts w:ascii="Times New Roman" w:hAnsi="Times New Roman" w:cs="Times New Roman"/>
          <w:sz w:val="24"/>
          <w:szCs w:val="24"/>
        </w:rPr>
        <w:t xml:space="preserve">приобретение знаний об устройстве языковой системы и закономерности её         функционирования,      развитие способности опознавать, анализировать, </w:t>
      </w:r>
      <w:r w:rsidRPr="00DD62B4">
        <w:rPr>
          <w:rFonts w:ascii="Times New Roman" w:hAnsi="Times New Roman" w:cs="Times New Roman"/>
          <w:sz w:val="24"/>
          <w:szCs w:val="24"/>
        </w:rPr>
        <w:lastRenderedPageBreak/>
        <w:t>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DD62B4" w:rsidRPr="00DD62B4" w:rsidRDefault="00DD62B4" w:rsidP="00DD62B4">
      <w:pPr>
        <w:numPr>
          <w:ilvl w:val="0"/>
          <w:numId w:val="2"/>
        </w:numPr>
        <w:spacing w:line="240" w:lineRule="auto"/>
        <w:jc w:val="both"/>
        <w:rPr>
          <w:rFonts w:ascii="Times New Roman" w:hAnsi="Times New Roman" w:cs="Times New Roman"/>
          <w:sz w:val="24"/>
          <w:szCs w:val="24"/>
        </w:rPr>
      </w:pPr>
      <w:r w:rsidRPr="00DD62B4">
        <w:rPr>
          <w:rFonts w:ascii="Times New Roman" w:hAnsi="Times New Roman" w:cs="Times New Roman"/>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DD62B4" w:rsidRPr="00DD62B4" w:rsidRDefault="00DD62B4" w:rsidP="00DD62B4">
      <w:pPr>
        <w:numPr>
          <w:ilvl w:val="0"/>
          <w:numId w:val="2"/>
        </w:numPr>
        <w:spacing w:line="240" w:lineRule="auto"/>
        <w:jc w:val="both"/>
        <w:rPr>
          <w:rFonts w:ascii="Times New Roman" w:hAnsi="Times New Roman" w:cs="Times New Roman"/>
          <w:sz w:val="24"/>
          <w:szCs w:val="24"/>
        </w:rPr>
      </w:pPr>
      <w:r w:rsidRPr="00DD62B4">
        <w:rPr>
          <w:rFonts w:ascii="Times New Roman" w:hAnsi="Times New Roman" w:cs="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 xml:space="preserve">      Достижение этих целей осуществляется в процессе формирования коммуникативной, языковой и лингвистической (языковедческой), культуроведческой компетенций.</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b/>
          <w:sz w:val="24"/>
          <w:szCs w:val="24"/>
        </w:rPr>
        <w:t xml:space="preserve">     Коммуникативная компетенция</w:t>
      </w:r>
      <w:r w:rsidRPr="00DD62B4">
        <w:rPr>
          <w:rFonts w:ascii="Times New Roman" w:hAnsi="Times New Roman" w:cs="Times New Roman"/>
          <w:sz w:val="24"/>
          <w:szCs w:val="24"/>
        </w:rPr>
        <w:t xml:space="preserve"> – знаний, умения и навыки,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b/>
          <w:sz w:val="24"/>
          <w:szCs w:val="24"/>
        </w:rPr>
        <w:t xml:space="preserve">     Языковая и лингвистическая (языковедческая) компетенция</w:t>
      </w:r>
      <w:r w:rsidRPr="00DD62B4">
        <w:rPr>
          <w:rFonts w:ascii="Times New Roman" w:hAnsi="Times New Roman" w:cs="Times New Roman"/>
          <w:sz w:val="24"/>
          <w:szCs w:val="24"/>
        </w:rPr>
        <w:t xml:space="preserve"> – это знание основ науки о языке как системе, владение способами и навыками действий с изучаемым и изученным материалом.</w:t>
      </w:r>
    </w:p>
    <w:p w:rsid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b/>
          <w:sz w:val="24"/>
          <w:szCs w:val="24"/>
        </w:rPr>
        <w:t>Культуроведческая компетенция</w:t>
      </w:r>
      <w:r w:rsidRPr="00DD62B4">
        <w:rPr>
          <w:rFonts w:ascii="Times New Roman" w:hAnsi="Times New Roman" w:cs="Times New Roman"/>
          <w:sz w:val="24"/>
          <w:szCs w:val="24"/>
        </w:rPr>
        <w:t xml:space="preserve"> – это знания, умения и навыки, необходимые для усвоения национально-культурной специфики русского языка, овладения русским речевым этикетом.</w:t>
      </w:r>
    </w:p>
    <w:p w:rsidR="00DD62B4" w:rsidRPr="00DD62B4" w:rsidRDefault="00DD62B4" w:rsidP="00DD62B4">
      <w:pPr>
        <w:spacing w:line="240" w:lineRule="auto"/>
        <w:ind w:firstLine="709"/>
        <w:jc w:val="both"/>
        <w:rPr>
          <w:rFonts w:ascii="Times New Roman" w:hAnsi="Times New Roman" w:cs="Times New Roman"/>
          <w:sz w:val="24"/>
          <w:szCs w:val="24"/>
        </w:rPr>
      </w:pPr>
    </w:p>
    <w:p w:rsidR="00DD62B4" w:rsidRPr="00DD62B4" w:rsidRDefault="00DD62B4" w:rsidP="00DD62B4">
      <w:pPr>
        <w:spacing w:line="240" w:lineRule="auto"/>
        <w:ind w:firstLine="709"/>
        <w:jc w:val="center"/>
        <w:rPr>
          <w:rFonts w:ascii="Times New Roman" w:hAnsi="Times New Roman" w:cs="Times New Roman"/>
          <w:sz w:val="24"/>
          <w:szCs w:val="24"/>
        </w:rPr>
      </w:pPr>
      <w:r w:rsidRPr="00DD62B4">
        <w:rPr>
          <w:rFonts w:ascii="Times New Roman" w:hAnsi="Times New Roman" w:cs="Times New Roman"/>
          <w:b/>
          <w:sz w:val="28"/>
          <w:szCs w:val="28"/>
        </w:rPr>
        <w:t>Общая характеристика учебного предмета</w:t>
      </w:r>
      <w:bookmarkStart w:id="0" w:name="bookmark2"/>
      <w:bookmarkEnd w:id="0"/>
    </w:p>
    <w:p w:rsidR="00DD62B4" w:rsidRPr="00DD62B4" w:rsidRDefault="00DD62B4" w:rsidP="00DD62B4">
      <w:pPr>
        <w:spacing w:line="240" w:lineRule="auto"/>
        <w:ind w:firstLine="709"/>
        <w:jc w:val="both"/>
        <w:rPr>
          <w:rFonts w:ascii="Times New Roman" w:hAnsi="Times New Roman" w:cs="Times New Roman"/>
          <w:b/>
          <w:sz w:val="24"/>
          <w:szCs w:val="24"/>
        </w:rPr>
      </w:pPr>
      <w:r w:rsidRPr="00DD62B4">
        <w:rPr>
          <w:rFonts w:ascii="Times New Roman" w:hAnsi="Times New Roman" w:cs="Times New Roman"/>
          <w:sz w:val="24"/>
          <w:szCs w:val="24"/>
        </w:rPr>
        <w:t>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 xml:space="preserve">     Программа построена с учетом принципов системности, научности и доступности, а также преемственности и перспективности между разделами курса.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w:t>
      </w:r>
      <w:r w:rsidRPr="00DD62B4">
        <w:rPr>
          <w:rFonts w:ascii="Times New Roman" w:hAnsi="Times New Roman" w:cs="Times New Roman"/>
          <w:sz w:val="24"/>
          <w:szCs w:val="24"/>
        </w:rPr>
        <w:lastRenderedPageBreak/>
        <w:t xml:space="preserve">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 </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 xml:space="preserve">     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 Материал в программе подается с учетом возрастных возможностей учащихся.</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 xml:space="preserve">     В программе предусмотрены вводные уроки о русском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Разделы учебника «Русский язык 7 класс»  большое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 xml:space="preserve">     Курс русского языка для 7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DD62B4" w:rsidRPr="00DD62B4" w:rsidRDefault="00DD62B4" w:rsidP="00DD62B4">
      <w:pPr>
        <w:spacing w:line="240" w:lineRule="auto"/>
        <w:ind w:firstLine="709"/>
        <w:jc w:val="both"/>
        <w:rPr>
          <w:rFonts w:ascii="Times New Roman" w:hAnsi="Times New Roman" w:cs="Times New Roman"/>
          <w:sz w:val="24"/>
          <w:szCs w:val="24"/>
        </w:rPr>
      </w:pPr>
      <w:r w:rsidRPr="00DD62B4">
        <w:rPr>
          <w:rFonts w:ascii="Times New Roman" w:hAnsi="Times New Roman" w:cs="Times New Roman"/>
          <w:sz w:val="24"/>
          <w:szCs w:val="24"/>
        </w:rPr>
        <w:t xml:space="preserve">     В системе школьного образования </w:t>
      </w:r>
      <w:r w:rsidRPr="00DD62B4">
        <w:rPr>
          <w:rFonts w:ascii="Times New Roman" w:hAnsi="Times New Roman" w:cs="Times New Roman"/>
          <w:b/>
          <w:sz w:val="24"/>
          <w:szCs w:val="24"/>
        </w:rPr>
        <w:t>учебный предмет «Русский язык» занимает особое место:</w:t>
      </w:r>
      <w:r w:rsidRPr="00DD62B4">
        <w:rPr>
          <w:rFonts w:ascii="Times New Roman" w:hAnsi="Times New Roman" w:cs="Times New Roman"/>
          <w:sz w:val="24"/>
          <w:szCs w:val="24"/>
        </w:rPr>
        <w:t xml:space="preserve">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D62B4" w:rsidRDefault="00DD62B4" w:rsidP="00DD62B4">
      <w:pPr>
        <w:spacing w:after="0" w:line="240" w:lineRule="auto"/>
        <w:ind w:firstLine="567"/>
        <w:rPr>
          <w:rFonts w:ascii="Times New Roman" w:eastAsia="Times New Roman" w:hAnsi="Times New Roman" w:cs="Times New Roman"/>
          <w:sz w:val="24"/>
          <w:szCs w:val="24"/>
        </w:rPr>
      </w:pPr>
      <w:r w:rsidRPr="00962B08">
        <w:rPr>
          <w:rFonts w:ascii="Times New Roman" w:eastAsiaTheme="minorHAnsi" w:hAnsi="Times New Roman" w:cs="Times New Roman"/>
          <w:b/>
          <w:sz w:val="24"/>
          <w:szCs w:val="24"/>
          <w:lang w:eastAsia="en-US"/>
        </w:rPr>
        <w:t>Формы обучения</w:t>
      </w:r>
      <w:r>
        <w:rPr>
          <w:rFonts w:ascii="Times New Roman" w:eastAsiaTheme="minorHAnsi" w:hAnsi="Times New Roman" w:cs="Times New Roman"/>
          <w:sz w:val="24"/>
          <w:szCs w:val="24"/>
          <w:lang w:eastAsia="en-US"/>
        </w:rPr>
        <w:t xml:space="preserve">: </w:t>
      </w:r>
      <w:r w:rsidRPr="00962B08">
        <w:rPr>
          <w:rFonts w:ascii="Times New Roman" w:eastAsia="Times New Roman" w:hAnsi="Times New Roman" w:cs="Times New Roman"/>
          <w:sz w:val="24"/>
          <w:szCs w:val="24"/>
        </w:rPr>
        <w:t>урок изучения нового материала, урок закрепления знаний, умений и навыков, комбинированный урок, урок-беседа, повторительно-обобщающий</w:t>
      </w:r>
      <w:r>
        <w:rPr>
          <w:rFonts w:ascii="Times New Roman" w:eastAsia="Times New Roman" w:hAnsi="Times New Roman" w:cs="Times New Roman"/>
          <w:sz w:val="24"/>
          <w:szCs w:val="24"/>
        </w:rPr>
        <w:t xml:space="preserve"> урок, урок - лекция</w:t>
      </w:r>
      <w:r w:rsidRPr="00962B08">
        <w:rPr>
          <w:rFonts w:ascii="Times New Roman" w:eastAsia="Times New Roman" w:hAnsi="Times New Roman" w:cs="Times New Roman"/>
          <w:sz w:val="24"/>
          <w:szCs w:val="24"/>
        </w:rPr>
        <w:t>, урок</w:t>
      </w:r>
      <w:r>
        <w:rPr>
          <w:rFonts w:ascii="Times New Roman" w:eastAsia="Times New Roman" w:hAnsi="Times New Roman" w:cs="Times New Roman"/>
          <w:sz w:val="24"/>
          <w:szCs w:val="24"/>
        </w:rPr>
        <w:t xml:space="preserve"> </w:t>
      </w:r>
      <w:r w:rsidRPr="00962B08">
        <w:rPr>
          <w:rFonts w:ascii="Times New Roman" w:eastAsia="Times New Roman" w:hAnsi="Times New Roman" w:cs="Times New Roman"/>
          <w:sz w:val="24"/>
          <w:szCs w:val="24"/>
        </w:rPr>
        <w:t>- исследование, урок-практикум, урок развития речи.</w:t>
      </w:r>
    </w:p>
    <w:p w:rsidR="00DD62B4" w:rsidRDefault="00DD62B4" w:rsidP="00DD62B4">
      <w:pPr>
        <w:spacing w:after="0" w:line="240" w:lineRule="auto"/>
        <w:ind w:firstLine="567"/>
        <w:rPr>
          <w:rFonts w:ascii="Times New Roman" w:eastAsia="Times New Roman" w:hAnsi="Times New Roman" w:cs="Times New Roman"/>
          <w:sz w:val="24"/>
          <w:szCs w:val="24"/>
        </w:rPr>
      </w:pPr>
      <w:r w:rsidRPr="00962B08">
        <w:rPr>
          <w:rFonts w:ascii="Times New Roman" w:eastAsia="Times New Roman" w:hAnsi="Times New Roman" w:cs="Times New Roman"/>
          <w:b/>
          <w:sz w:val="24"/>
          <w:szCs w:val="24"/>
        </w:rPr>
        <w:t>Методы и приёмы обучения:</w:t>
      </w:r>
      <w:r>
        <w:rPr>
          <w:rFonts w:ascii="Times New Roman" w:eastAsia="Times New Roman" w:hAnsi="Times New Roman" w:cs="Times New Roman"/>
          <w:sz w:val="24"/>
          <w:szCs w:val="24"/>
        </w:rPr>
        <w:t xml:space="preserve"> </w:t>
      </w:r>
      <w:r w:rsidRPr="00962B08">
        <w:rPr>
          <w:rFonts w:ascii="Times New Roman" w:eastAsia="Times New Roman" w:hAnsi="Times New Roman" w:cs="Times New Roman"/>
          <w:sz w:val="24"/>
          <w:szCs w:val="24"/>
        </w:rPr>
        <w:t xml:space="preserve">обобщающая беседа по </w:t>
      </w:r>
      <w:r>
        <w:rPr>
          <w:rFonts w:ascii="Times New Roman" w:eastAsia="Times New Roman" w:hAnsi="Times New Roman" w:cs="Times New Roman"/>
          <w:sz w:val="24"/>
          <w:szCs w:val="24"/>
        </w:rPr>
        <w:t xml:space="preserve">изученному материалу; индивидуальный устный опрос;  фронтальный опрос; </w:t>
      </w:r>
      <w:r w:rsidRPr="00962B08">
        <w:rPr>
          <w:rFonts w:ascii="Times New Roman" w:eastAsia="Times New Roman" w:hAnsi="Times New Roman" w:cs="Times New Roman"/>
          <w:sz w:val="24"/>
          <w:szCs w:val="24"/>
        </w:rPr>
        <w:t>составление учащимися авторского текста в различных жанрах (подготовка устных сообщений, написание творческих работ).</w:t>
      </w:r>
    </w:p>
    <w:p w:rsidR="00DD62B4" w:rsidRDefault="00DD62B4" w:rsidP="00DD62B4">
      <w:pPr>
        <w:spacing w:after="0" w:line="240" w:lineRule="auto"/>
        <w:ind w:firstLine="567"/>
        <w:jc w:val="both"/>
        <w:rPr>
          <w:rFonts w:ascii="Times New Roman" w:eastAsia="Times New Roman" w:hAnsi="Times New Roman" w:cs="Times New Roman"/>
          <w:sz w:val="24"/>
          <w:szCs w:val="24"/>
        </w:rPr>
      </w:pPr>
      <w:r w:rsidRPr="00C049FC">
        <w:rPr>
          <w:rFonts w:ascii="Times New Roman" w:eastAsia="Times New Roman" w:hAnsi="Times New Roman" w:cs="Times New Roman"/>
          <w:b/>
          <w:bCs/>
          <w:sz w:val="24"/>
          <w:szCs w:val="24"/>
        </w:rPr>
        <w:t>Формы контроля знаний</w:t>
      </w:r>
      <w:r>
        <w:rPr>
          <w:rFonts w:ascii="Times New Roman" w:eastAsia="Times New Roman" w:hAnsi="Times New Roman" w:cs="Times New Roman"/>
          <w:bCs/>
          <w:iCs/>
          <w:sz w:val="24"/>
          <w:szCs w:val="24"/>
        </w:rPr>
        <w:t>:</w:t>
      </w:r>
      <w:r w:rsidRPr="00C049FC">
        <w:rPr>
          <w:rFonts w:ascii="Times New Roman" w:eastAsia="Times New Roman" w:hAnsi="Times New Roman" w:cs="Times New Roman"/>
          <w:b/>
          <w:bCs/>
          <w:sz w:val="24"/>
          <w:szCs w:val="24"/>
        </w:rPr>
        <w:t> </w:t>
      </w:r>
      <w:r w:rsidRPr="00C049FC">
        <w:rPr>
          <w:rFonts w:ascii="Times New Roman" w:eastAsia="Times New Roman" w:hAnsi="Times New Roman" w:cs="Times New Roman"/>
          <w:sz w:val="24"/>
          <w:szCs w:val="24"/>
        </w:rPr>
        <w:t>тестовые работы, самостоятельные работы, практические работы, задания дифференцированного характера, лингвистический анализ текста с последующим написанием сочинения-рассуждения.</w:t>
      </w:r>
    </w:p>
    <w:p w:rsidR="00DD62B4" w:rsidRPr="00962B08" w:rsidRDefault="00DD62B4" w:rsidP="00DD62B4">
      <w:pPr>
        <w:spacing w:after="0" w:line="240" w:lineRule="auto"/>
        <w:ind w:firstLine="567"/>
        <w:jc w:val="both"/>
        <w:rPr>
          <w:rFonts w:ascii="Times New Roman" w:eastAsia="Times New Roman" w:hAnsi="Times New Roman" w:cs="Times New Roman"/>
          <w:sz w:val="24"/>
          <w:szCs w:val="24"/>
        </w:rPr>
      </w:pPr>
    </w:p>
    <w:p w:rsidR="00B679E2" w:rsidRDefault="00B679E2" w:rsidP="00DD62B4">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7F03B0" w:rsidRDefault="007F03B0" w:rsidP="00B679E2">
      <w:pPr>
        <w:spacing w:line="360" w:lineRule="auto"/>
        <w:ind w:firstLine="708"/>
        <w:jc w:val="center"/>
        <w:rPr>
          <w:rFonts w:ascii="Times New Roman" w:hAnsi="Times New Roman" w:cs="Times New Roman"/>
          <w:b/>
        </w:rPr>
      </w:pPr>
    </w:p>
    <w:p w:rsidR="00B679E2" w:rsidRDefault="00B679E2" w:rsidP="00B679E2">
      <w:pPr>
        <w:spacing w:line="360" w:lineRule="auto"/>
        <w:ind w:firstLine="708"/>
        <w:jc w:val="center"/>
      </w:pPr>
      <w:r>
        <w:rPr>
          <w:rFonts w:ascii="Times New Roman" w:hAnsi="Times New Roman" w:cs="Times New Roman"/>
          <w:b/>
        </w:rPr>
        <w:lastRenderedPageBreak/>
        <w:t>МЕСТО УЧЕБНОГО ПРЕДМЕТА «РУССКИЙ ЯЗЫК» В УЧЕБНОМ ПЛАНЕ</w:t>
      </w:r>
    </w:p>
    <w:p w:rsidR="00B679E2" w:rsidRDefault="00B679E2" w:rsidP="00B679E2">
      <w:pPr>
        <w:spacing w:line="360" w:lineRule="auto"/>
        <w:jc w:val="both"/>
      </w:pPr>
      <w:r>
        <w:rPr>
          <w:rFonts w:ascii="Times New Roman" w:hAnsi="Times New Roman" w:cs="Times New Roman"/>
        </w:rPr>
        <w:t>Федеральный базисный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735 ч. В том числе: в 5 классе — 175 ч, в 6 классе — 210 ч, в 7 классе — 140 ч, в 8 классе —105 ч, в 9 классе — 105 ч.</w:t>
      </w:r>
    </w:p>
    <w:p w:rsidR="00B679E2" w:rsidRDefault="00B679E2" w:rsidP="00B679E2">
      <w:pPr>
        <w:pStyle w:val="1"/>
        <w:spacing w:line="360" w:lineRule="auto"/>
        <w:ind w:firstLine="708"/>
        <w:jc w:val="both"/>
      </w:pPr>
      <w:r>
        <w:rPr>
          <w:rStyle w:val="c1c2"/>
          <w:rFonts w:ascii="Times New Roman" w:hAnsi="Times New Roman" w:cs="Times New Roman"/>
        </w:rPr>
        <w:t>В связи с тем, что учебный год представлен 34 учебными неделями, русский язык в 7 классе и</w:t>
      </w:r>
      <w:r w:rsidR="00163B3F">
        <w:rPr>
          <w:rStyle w:val="c1c2"/>
          <w:rFonts w:ascii="Times New Roman" w:hAnsi="Times New Roman" w:cs="Times New Roman"/>
        </w:rPr>
        <w:t>зучается 170 часов (</w:t>
      </w:r>
      <w:r>
        <w:rPr>
          <w:rStyle w:val="c1c2"/>
          <w:rFonts w:ascii="Times New Roman" w:hAnsi="Times New Roman" w:cs="Times New Roman"/>
        </w:rPr>
        <w:t xml:space="preserve">5 часов в неделю), так как добавлен 1 час из школьного компонента.  </w:t>
      </w:r>
      <w:r>
        <w:rPr>
          <w:rFonts w:ascii="Times New Roman" w:hAnsi="Times New Roman" w:cs="Times New Roman"/>
        </w:rPr>
        <w:t>Рабочая прог</w:t>
      </w:r>
      <w:r w:rsidR="00163B3F">
        <w:rPr>
          <w:rFonts w:ascii="Times New Roman" w:hAnsi="Times New Roman" w:cs="Times New Roman"/>
        </w:rPr>
        <w:t>рамма рассчитана на 170 часов (</w:t>
      </w:r>
      <w:r>
        <w:rPr>
          <w:rFonts w:ascii="Times New Roman" w:hAnsi="Times New Roman" w:cs="Times New Roman"/>
        </w:rPr>
        <w:t>5 часов в неделю).</w:t>
      </w:r>
    </w:p>
    <w:p w:rsidR="00B679E2" w:rsidRDefault="00B679E2" w:rsidP="00B679E2">
      <w:pPr>
        <w:pStyle w:val="1"/>
        <w:spacing w:line="360" w:lineRule="auto"/>
        <w:ind w:firstLine="708"/>
        <w:jc w:val="both"/>
        <w:rPr>
          <w:rFonts w:ascii="Times New Roman" w:hAnsi="Times New Roman" w:cs="Times New Roman"/>
          <w:b/>
        </w:rPr>
      </w:pPr>
    </w:p>
    <w:p w:rsidR="00DD62B4" w:rsidRPr="009C3635" w:rsidRDefault="00DD62B4" w:rsidP="00DD62B4">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2C4507" w:rsidRPr="002C4507" w:rsidRDefault="002C4507" w:rsidP="002C4507">
      <w:pPr>
        <w:spacing w:line="240" w:lineRule="auto"/>
        <w:ind w:firstLine="709"/>
        <w:jc w:val="center"/>
        <w:rPr>
          <w:rFonts w:ascii="Times New Roman" w:hAnsi="Times New Roman" w:cs="Times New Roman"/>
          <w:b/>
          <w:sz w:val="24"/>
          <w:szCs w:val="24"/>
        </w:rPr>
      </w:pPr>
      <w:r w:rsidRPr="002C4507">
        <w:rPr>
          <w:rFonts w:ascii="Times New Roman" w:hAnsi="Times New Roman" w:cs="Times New Roman"/>
          <w:b/>
          <w:sz w:val="28"/>
          <w:szCs w:val="28"/>
        </w:rPr>
        <w:t>Планируемые результаты изучения учебного предмета</w:t>
      </w:r>
    </w:p>
    <w:p w:rsidR="002C4507" w:rsidRPr="002C4507" w:rsidRDefault="002C4507" w:rsidP="002C4507">
      <w:pPr>
        <w:spacing w:line="240" w:lineRule="auto"/>
        <w:ind w:firstLine="709"/>
        <w:jc w:val="both"/>
        <w:rPr>
          <w:rFonts w:ascii="Times New Roman" w:hAnsi="Times New Roman" w:cs="Times New Roman"/>
          <w:b/>
          <w:sz w:val="24"/>
          <w:szCs w:val="24"/>
        </w:rPr>
      </w:pPr>
      <w:r w:rsidRPr="002C4507">
        <w:rPr>
          <w:rFonts w:ascii="Times New Roman" w:hAnsi="Times New Roman" w:cs="Times New Roman"/>
          <w:b/>
          <w:i/>
          <w:sz w:val="24"/>
          <w:szCs w:val="24"/>
        </w:rPr>
        <w:t>Личностные результаты:</w:t>
      </w:r>
    </w:p>
    <w:p w:rsidR="002C4507" w:rsidRPr="002C4507" w:rsidRDefault="002C4507" w:rsidP="002C4507">
      <w:pPr>
        <w:pStyle w:val="a3"/>
        <w:numPr>
          <w:ilvl w:val="0"/>
          <w:numId w:val="8"/>
        </w:numPr>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понимание русского языка как одной из основных ценностей русского народа; определяющей роли родного языка в развитии интеллектуальных, творческих способностей и моральных качеств личности;</w:t>
      </w:r>
    </w:p>
    <w:p w:rsidR="002C4507" w:rsidRPr="002C4507" w:rsidRDefault="002C4507" w:rsidP="002C4507">
      <w:pPr>
        <w:pStyle w:val="a3"/>
        <w:numPr>
          <w:ilvl w:val="0"/>
          <w:numId w:val="8"/>
        </w:numPr>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осознавать эстетическую ценность русского языка, уважительно относиться к родному языку, сохранять чистоту русского языка, стремиться к речевому самосовершенствованию;</w:t>
      </w:r>
    </w:p>
    <w:p w:rsidR="002C4507" w:rsidRPr="002C4507" w:rsidRDefault="002C4507" w:rsidP="002C4507">
      <w:pPr>
        <w:pStyle w:val="a3"/>
        <w:numPr>
          <w:ilvl w:val="0"/>
          <w:numId w:val="8"/>
        </w:numPr>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2C4507" w:rsidRPr="002C4507" w:rsidRDefault="002C4507" w:rsidP="002C4507">
      <w:pPr>
        <w:spacing w:line="240" w:lineRule="auto"/>
        <w:ind w:firstLine="709"/>
        <w:jc w:val="both"/>
        <w:rPr>
          <w:rFonts w:ascii="Times New Roman" w:hAnsi="Times New Roman" w:cs="Times New Roman"/>
          <w:b/>
          <w:sz w:val="24"/>
          <w:szCs w:val="24"/>
        </w:rPr>
      </w:pPr>
      <w:r w:rsidRPr="002C4507">
        <w:rPr>
          <w:rFonts w:ascii="Times New Roman" w:hAnsi="Times New Roman" w:cs="Times New Roman"/>
          <w:b/>
          <w:i/>
          <w:sz w:val="24"/>
          <w:szCs w:val="24"/>
        </w:rPr>
        <w:t>Метапредметные результаты:</w:t>
      </w:r>
    </w:p>
    <w:p w:rsidR="002C4507" w:rsidRPr="002C4507" w:rsidRDefault="002C4507" w:rsidP="002C4507">
      <w:pPr>
        <w:spacing w:line="240" w:lineRule="auto"/>
        <w:ind w:firstLine="709"/>
        <w:jc w:val="both"/>
        <w:rPr>
          <w:rFonts w:ascii="Times New Roman" w:hAnsi="Times New Roman" w:cs="Times New Roman"/>
          <w:sz w:val="24"/>
          <w:szCs w:val="24"/>
        </w:rPr>
      </w:pPr>
      <w:r w:rsidRPr="002C4507">
        <w:rPr>
          <w:rFonts w:ascii="Times New Roman" w:hAnsi="Times New Roman" w:cs="Times New Roman"/>
          <w:sz w:val="24"/>
          <w:szCs w:val="24"/>
        </w:rPr>
        <w:t>Владение всеми видами речевой деятельности:</w:t>
      </w:r>
    </w:p>
    <w:p w:rsidR="002C4507" w:rsidRPr="002C4507" w:rsidRDefault="002C4507" w:rsidP="002C4507">
      <w:pPr>
        <w:numPr>
          <w:ilvl w:val="0"/>
          <w:numId w:val="4"/>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 смысл понятий: речь устная и письменная; монолог, диалог; ситуация речевого общения; </w:t>
      </w:r>
    </w:p>
    <w:p w:rsidR="002C4507" w:rsidRPr="002C4507" w:rsidRDefault="002C4507" w:rsidP="002C4507">
      <w:pPr>
        <w:numPr>
          <w:ilvl w:val="0"/>
          <w:numId w:val="4"/>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основные признаки стилей языка; </w:t>
      </w:r>
    </w:p>
    <w:p w:rsidR="002C4507" w:rsidRPr="002C4507" w:rsidRDefault="002C4507" w:rsidP="002C4507">
      <w:pPr>
        <w:numPr>
          <w:ilvl w:val="0"/>
          <w:numId w:val="4"/>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2C4507" w:rsidRPr="002C4507" w:rsidRDefault="002C4507" w:rsidP="002C4507">
      <w:pPr>
        <w:numPr>
          <w:ilvl w:val="0"/>
          <w:numId w:val="4"/>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2C4507" w:rsidRPr="002C4507" w:rsidRDefault="002C4507" w:rsidP="002C4507">
      <w:pPr>
        <w:numPr>
          <w:ilvl w:val="0"/>
          <w:numId w:val="5"/>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различать разговорную речь и другие стили; </w:t>
      </w:r>
    </w:p>
    <w:p w:rsidR="002C4507" w:rsidRPr="002C4507" w:rsidRDefault="002C4507" w:rsidP="002C4507">
      <w:pPr>
        <w:numPr>
          <w:ilvl w:val="0"/>
          <w:numId w:val="5"/>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определять тему, основную мысль текста, функционально-смысловой тип и стиль речи; </w:t>
      </w:r>
    </w:p>
    <w:p w:rsidR="002C4507" w:rsidRPr="002C4507" w:rsidRDefault="002C4507" w:rsidP="002C4507">
      <w:pPr>
        <w:numPr>
          <w:ilvl w:val="0"/>
          <w:numId w:val="5"/>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опознавать языковые единицы, проводить различные виды их анализа;</w:t>
      </w:r>
    </w:p>
    <w:p w:rsidR="002C4507" w:rsidRPr="002C4507" w:rsidRDefault="002C4507" w:rsidP="002C4507">
      <w:pPr>
        <w:numPr>
          <w:ilvl w:val="0"/>
          <w:numId w:val="5"/>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lastRenderedPageBreak/>
        <w:t>объяснять с помощью словаря значение слов с национально-культурным компонентом;</w:t>
      </w:r>
    </w:p>
    <w:p w:rsidR="002C4507" w:rsidRPr="002C4507" w:rsidRDefault="002C4507" w:rsidP="002C4507">
      <w:pPr>
        <w:spacing w:line="240" w:lineRule="auto"/>
        <w:ind w:firstLine="709"/>
        <w:jc w:val="both"/>
        <w:rPr>
          <w:rFonts w:ascii="Times New Roman" w:hAnsi="Times New Roman" w:cs="Times New Roman"/>
          <w:b/>
          <w:i/>
          <w:sz w:val="24"/>
          <w:szCs w:val="24"/>
        </w:rPr>
      </w:pPr>
      <w:r w:rsidRPr="002C4507">
        <w:rPr>
          <w:rFonts w:ascii="Times New Roman" w:hAnsi="Times New Roman" w:cs="Times New Roman"/>
          <w:b/>
          <w:i/>
          <w:sz w:val="24"/>
          <w:szCs w:val="24"/>
        </w:rPr>
        <w:t>аудирование и чтение</w:t>
      </w:r>
    </w:p>
    <w:p w:rsidR="002C4507" w:rsidRPr="002C4507" w:rsidRDefault="002C4507" w:rsidP="002C4507">
      <w:pPr>
        <w:numPr>
          <w:ilvl w:val="0"/>
          <w:numId w:val="6"/>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адекватно понимать информацию устного и письменного сообщения (цель, тему текста); </w:t>
      </w:r>
    </w:p>
    <w:p w:rsidR="002C4507" w:rsidRPr="002C4507" w:rsidRDefault="002C4507" w:rsidP="002C4507">
      <w:pPr>
        <w:numPr>
          <w:ilvl w:val="0"/>
          <w:numId w:val="6"/>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 читать тексты разных стилей и жанров; владеть разными видами чтения (изучающее, ознакомительное, просмотровое); </w:t>
      </w:r>
    </w:p>
    <w:p w:rsidR="002C4507" w:rsidRPr="002C4507" w:rsidRDefault="002C4507" w:rsidP="002C4507">
      <w:pPr>
        <w:numPr>
          <w:ilvl w:val="0"/>
          <w:numId w:val="6"/>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2C4507" w:rsidRPr="002C4507" w:rsidRDefault="002C4507" w:rsidP="002C4507">
      <w:pPr>
        <w:spacing w:line="240" w:lineRule="auto"/>
        <w:ind w:firstLine="709"/>
        <w:jc w:val="both"/>
        <w:rPr>
          <w:rFonts w:ascii="Times New Roman" w:hAnsi="Times New Roman" w:cs="Times New Roman"/>
          <w:b/>
          <w:i/>
          <w:sz w:val="24"/>
          <w:szCs w:val="24"/>
        </w:rPr>
      </w:pPr>
      <w:r w:rsidRPr="002C4507">
        <w:rPr>
          <w:rFonts w:ascii="Times New Roman" w:hAnsi="Times New Roman" w:cs="Times New Roman"/>
          <w:b/>
          <w:i/>
          <w:sz w:val="24"/>
          <w:szCs w:val="24"/>
        </w:rPr>
        <w:t>говорение и письмо</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воспроизводить текст с заданной степенью свернутости (план, пересказ, изложение);</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создавать тексты различных стилей и жанров (применительно к данному этапу обучения); </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осуществлять выбор и организацию языковых средств в соответствии с темой, целями общения; </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владеть различными видами монолога (повествование, описание, рассуждение) и диалога (побуждение к действию, обмен мнениями); </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соблюдать в практике письма основные правила орфографии и пунктуации;</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соблюдать нормы русского речевого этикета; </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осознания значения родного языка в жизни человека и общества;</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2C4507" w:rsidRPr="002C4507" w:rsidRDefault="002C4507" w:rsidP="002C4507">
      <w:pPr>
        <w:numPr>
          <w:ilvl w:val="0"/>
          <w:numId w:val="7"/>
        </w:numPr>
        <w:tabs>
          <w:tab w:val="clear" w:pos="720"/>
        </w:tabs>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lastRenderedPageBreak/>
        <w:t>использования родного языка как средства получения знаний по другим учебным предметам и продолжения образования.</w:t>
      </w:r>
    </w:p>
    <w:p w:rsidR="002C4507" w:rsidRPr="002C4507" w:rsidRDefault="002C4507" w:rsidP="002C4507">
      <w:pPr>
        <w:spacing w:line="240" w:lineRule="auto"/>
        <w:ind w:firstLine="709"/>
        <w:jc w:val="both"/>
        <w:rPr>
          <w:rFonts w:ascii="Times New Roman" w:hAnsi="Times New Roman" w:cs="Times New Roman"/>
          <w:b/>
          <w:i/>
          <w:sz w:val="24"/>
          <w:szCs w:val="24"/>
        </w:rPr>
      </w:pPr>
      <w:r w:rsidRPr="002C4507">
        <w:rPr>
          <w:rFonts w:ascii="Times New Roman" w:hAnsi="Times New Roman" w:cs="Times New Roman"/>
          <w:b/>
          <w:i/>
          <w:sz w:val="24"/>
          <w:szCs w:val="24"/>
        </w:rPr>
        <w:t xml:space="preserve">       Предметны результаты:</w:t>
      </w:r>
    </w:p>
    <w:p w:rsidR="002C4507" w:rsidRPr="002C4507" w:rsidRDefault="002C4507" w:rsidP="002C4507">
      <w:pPr>
        <w:pStyle w:val="a3"/>
        <w:numPr>
          <w:ilvl w:val="0"/>
          <w:numId w:val="9"/>
        </w:numPr>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Должны знать определения основных изучаемых в 7  классе языковых единиц, речеведческих понятий, орфографических и пунктуационных правил, обосновывать свои ответы, приводя нужные примеры.</w:t>
      </w:r>
    </w:p>
    <w:p w:rsidR="002C4507" w:rsidRPr="002C4507" w:rsidRDefault="002C4507" w:rsidP="002C4507">
      <w:pPr>
        <w:pStyle w:val="a3"/>
        <w:numPr>
          <w:ilvl w:val="0"/>
          <w:numId w:val="9"/>
        </w:numPr>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Производить словообразовательный разбор слов с ясной структурой, морфологический разбор изученных в 7  классе частей речи, синтаксический разбор предложений с двумя главными членами и с одним главным членом, выраженным безличным глаголом;</w:t>
      </w:r>
    </w:p>
    <w:p w:rsidR="002C4507" w:rsidRPr="002C4507" w:rsidRDefault="002C4507" w:rsidP="002C4507">
      <w:pPr>
        <w:pStyle w:val="a3"/>
        <w:numPr>
          <w:ilvl w:val="0"/>
          <w:numId w:val="9"/>
        </w:numPr>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С помощью толкового словаря выяснять нормы употребления слова;</w:t>
      </w:r>
    </w:p>
    <w:p w:rsidR="002C4507" w:rsidRPr="002C4507" w:rsidRDefault="002C4507" w:rsidP="002C4507">
      <w:pPr>
        <w:pStyle w:val="a3"/>
        <w:numPr>
          <w:ilvl w:val="0"/>
          <w:numId w:val="9"/>
        </w:numPr>
        <w:spacing w:line="240" w:lineRule="auto"/>
        <w:jc w:val="both"/>
        <w:rPr>
          <w:rFonts w:ascii="Times New Roman" w:hAnsi="Times New Roman" w:cs="Times New Roman"/>
          <w:sz w:val="24"/>
          <w:szCs w:val="24"/>
        </w:rPr>
      </w:pPr>
      <w:r w:rsidRPr="002C4507">
        <w:rPr>
          <w:rFonts w:ascii="Times New Roman" w:hAnsi="Times New Roman" w:cs="Times New Roman"/>
          <w:sz w:val="24"/>
          <w:szCs w:val="24"/>
        </w:rPr>
        <w:t>Соблюдать нормы литературного языка в пределах изученного материала.</w:t>
      </w:r>
    </w:p>
    <w:p w:rsidR="002C4507" w:rsidRPr="00DD62B4" w:rsidRDefault="002C4507" w:rsidP="00DD62B4">
      <w:pPr>
        <w:spacing w:line="240" w:lineRule="auto"/>
        <w:ind w:firstLine="709"/>
        <w:jc w:val="both"/>
        <w:rPr>
          <w:rFonts w:ascii="Times New Roman" w:hAnsi="Times New Roman" w:cs="Times New Roman"/>
          <w:sz w:val="24"/>
          <w:szCs w:val="24"/>
        </w:rPr>
      </w:pPr>
    </w:p>
    <w:p w:rsidR="002C4507" w:rsidRPr="0019207C" w:rsidRDefault="002C4507" w:rsidP="002C4507">
      <w:pPr>
        <w:shd w:val="clear" w:color="auto" w:fill="FFFFFF"/>
        <w:adjustRightInd w:val="0"/>
        <w:spacing w:after="0" w:line="240" w:lineRule="auto"/>
        <w:ind w:left="720"/>
        <w:contextualSpacing/>
        <w:jc w:val="center"/>
        <w:rPr>
          <w:rFonts w:ascii="Times New Roman" w:eastAsia="Times New Roman" w:hAnsi="Times New Roman" w:cs="Times New Roman"/>
          <w:b/>
          <w:sz w:val="28"/>
          <w:szCs w:val="28"/>
        </w:rPr>
      </w:pPr>
      <w:r w:rsidRPr="0019207C">
        <w:rPr>
          <w:rFonts w:ascii="Times New Roman" w:eastAsia="Times New Roman" w:hAnsi="Times New Roman" w:cs="Times New Roman"/>
          <w:b/>
          <w:sz w:val="28"/>
          <w:szCs w:val="28"/>
        </w:rPr>
        <w:t xml:space="preserve">УЧЕБНО-ТЕМАТИЧЕСКИЙ ПЛАН, </w:t>
      </w:r>
    </w:p>
    <w:p w:rsidR="002C4507" w:rsidRPr="0019207C" w:rsidRDefault="002C4507" w:rsidP="002C4507">
      <w:pPr>
        <w:shd w:val="clear" w:color="auto" w:fill="FFFFFF"/>
        <w:adjustRightInd w:val="0"/>
        <w:spacing w:after="0" w:line="240" w:lineRule="auto"/>
        <w:ind w:left="720"/>
        <w:contextualSpacing/>
        <w:jc w:val="center"/>
        <w:rPr>
          <w:rFonts w:ascii="Times New Roman" w:eastAsia="Times New Roman" w:hAnsi="Times New Roman" w:cs="Times New Roman"/>
          <w:b/>
          <w:sz w:val="28"/>
          <w:szCs w:val="28"/>
        </w:rPr>
      </w:pPr>
      <w:r w:rsidRPr="0019207C">
        <w:rPr>
          <w:rFonts w:ascii="Times New Roman" w:eastAsia="Times New Roman" w:hAnsi="Times New Roman" w:cs="Times New Roman"/>
          <w:b/>
          <w:sz w:val="28"/>
          <w:szCs w:val="28"/>
        </w:rPr>
        <w:t>ВКЛЮЧАЮЩИЙ ПРАКТИЧЕСКУЮ ЧАСТЬ ПРОГРАММЫ</w:t>
      </w:r>
    </w:p>
    <w:p w:rsidR="002C4507" w:rsidRPr="0019207C" w:rsidRDefault="002C4507" w:rsidP="002C4507">
      <w:pPr>
        <w:shd w:val="clear" w:color="auto" w:fill="FFFFFF"/>
        <w:adjustRightInd w:val="0"/>
        <w:spacing w:after="0" w:line="240" w:lineRule="auto"/>
        <w:ind w:left="72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19207C">
        <w:rPr>
          <w:rFonts w:ascii="Times New Roman" w:eastAsia="Times New Roman" w:hAnsi="Times New Roman" w:cs="Times New Roman"/>
          <w:b/>
          <w:sz w:val="28"/>
          <w:szCs w:val="28"/>
        </w:rPr>
        <w:t xml:space="preserve"> КЛАСС </w:t>
      </w:r>
    </w:p>
    <w:tbl>
      <w:tblPr>
        <w:tblStyle w:val="a4"/>
        <w:tblW w:w="0" w:type="auto"/>
        <w:tblLayout w:type="fixed"/>
        <w:tblLook w:val="04A0"/>
      </w:tblPr>
      <w:tblGrid>
        <w:gridCol w:w="534"/>
        <w:gridCol w:w="5528"/>
        <w:gridCol w:w="992"/>
        <w:gridCol w:w="1276"/>
        <w:gridCol w:w="1241"/>
      </w:tblGrid>
      <w:tr w:rsidR="002C4507" w:rsidTr="002C4507">
        <w:tc>
          <w:tcPr>
            <w:tcW w:w="534" w:type="dxa"/>
          </w:tcPr>
          <w:p w:rsidR="002C4507" w:rsidRDefault="002C4507" w:rsidP="00DC50F6">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528" w:type="dxa"/>
          </w:tcPr>
          <w:p w:rsidR="002C4507" w:rsidRDefault="002C4507" w:rsidP="00DC50F6">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Наименование разделов и тем</w:t>
            </w:r>
          </w:p>
        </w:tc>
        <w:tc>
          <w:tcPr>
            <w:tcW w:w="992" w:type="dxa"/>
          </w:tcPr>
          <w:p w:rsidR="002C4507" w:rsidRDefault="002C4507" w:rsidP="00DC50F6">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Количество часов на раздел</w:t>
            </w:r>
          </w:p>
        </w:tc>
        <w:tc>
          <w:tcPr>
            <w:tcW w:w="1276" w:type="dxa"/>
          </w:tcPr>
          <w:p w:rsidR="002C4507" w:rsidRDefault="002C4507" w:rsidP="00DC50F6">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Контрольные и проверочные работы</w:t>
            </w:r>
          </w:p>
        </w:tc>
        <w:tc>
          <w:tcPr>
            <w:tcW w:w="1241" w:type="dxa"/>
          </w:tcPr>
          <w:p w:rsidR="002C4507" w:rsidRDefault="002C4507" w:rsidP="00DC50F6">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речи</w:t>
            </w:r>
          </w:p>
        </w:tc>
      </w:tr>
      <w:tr w:rsidR="002C4507" w:rsidTr="002C4507">
        <w:tc>
          <w:tcPr>
            <w:tcW w:w="534" w:type="dxa"/>
          </w:tcPr>
          <w:p w:rsidR="002C4507" w:rsidRDefault="00DC50F6" w:rsidP="00DD62B4">
            <w:pPr>
              <w:jc w:val="both"/>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2C4507" w:rsidRDefault="00DC50F6" w:rsidP="00DD62B4">
            <w:pPr>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992" w:type="dxa"/>
          </w:tcPr>
          <w:p w:rsidR="002C4507" w:rsidRDefault="00AA00C3" w:rsidP="00DD62B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4507" w:rsidRDefault="00AA00C3" w:rsidP="00DD62B4">
            <w:pPr>
              <w:jc w:val="both"/>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2C4507" w:rsidRDefault="00AA00C3" w:rsidP="00DD62B4">
            <w:pPr>
              <w:jc w:val="both"/>
              <w:rPr>
                <w:rFonts w:ascii="Times New Roman" w:hAnsi="Times New Roman" w:cs="Times New Roman"/>
                <w:sz w:val="24"/>
                <w:szCs w:val="24"/>
              </w:rPr>
            </w:pPr>
            <w:r>
              <w:rPr>
                <w:rFonts w:ascii="Times New Roman" w:hAnsi="Times New Roman" w:cs="Times New Roman"/>
                <w:sz w:val="24"/>
                <w:szCs w:val="24"/>
              </w:rPr>
              <w:t>-</w:t>
            </w:r>
          </w:p>
        </w:tc>
      </w:tr>
      <w:tr w:rsidR="002C4507" w:rsidTr="002C4507">
        <w:tc>
          <w:tcPr>
            <w:tcW w:w="534" w:type="dxa"/>
          </w:tcPr>
          <w:p w:rsidR="002C4507" w:rsidRDefault="00DC50F6" w:rsidP="00DD62B4">
            <w:pPr>
              <w:jc w:val="both"/>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2C4507" w:rsidRDefault="00DC50F6" w:rsidP="00DD62B4">
            <w:pPr>
              <w:jc w:val="both"/>
              <w:rPr>
                <w:rFonts w:ascii="Times New Roman" w:hAnsi="Times New Roman" w:cs="Times New Roman"/>
                <w:sz w:val="24"/>
                <w:szCs w:val="24"/>
              </w:rPr>
            </w:pPr>
            <w:r>
              <w:rPr>
                <w:rFonts w:ascii="Times New Roman" w:hAnsi="Times New Roman" w:cs="Times New Roman"/>
                <w:sz w:val="24"/>
                <w:szCs w:val="24"/>
              </w:rPr>
              <w:t>Повторение изученного в 5-6-х классах</w:t>
            </w:r>
          </w:p>
        </w:tc>
        <w:tc>
          <w:tcPr>
            <w:tcW w:w="992" w:type="dxa"/>
          </w:tcPr>
          <w:p w:rsidR="002C4507" w:rsidRDefault="00AA00C3" w:rsidP="00DD62B4">
            <w:pPr>
              <w:jc w:val="both"/>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2C4507" w:rsidRDefault="00AA00C3" w:rsidP="00DD62B4">
            <w:pPr>
              <w:jc w:val="both"/>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2C4507" w:rsidRDefault="00AA00C3" w:rsidP="00DD62B4">
            <w:pPr>
              <w:jc w:val="both"/>
              <w:rPr>
                <w:rFonts w:ascii="Times New Roman" w:hAnsi="Times New Roman" w:cs="Times New Roman"/>
                <w:sz w:val="24"/>
                <w:szCs w:val="24"/>
              </w:rPr>
            </w:pPr>
            <w:r>
              <w:rPr>
                <w:rFonts w:ascii="Times New Roman" w:hAnsi="Times New Roman" w:cs="Times New Roman"/>
                <w:sz w:val="24"/>
                <w:szCs w:val="24"/>
              </w:rPr>
              <w:t>9</w:t>
            </w:r>
          </w:p>
        </w:tc>
      </w:tr>
      <w:tr w:rsidR="002C4507" w:rsidTr="002C4507">
        <w:tc>
          <w:tcPr>
            <w:tcW w:w="534"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2C4507" w:rsidRDefault="00DC50F6" w:rsidP="00DD62B4">
            <w:pPr>
              <w:jc w:val="both"/>
              <w:rPr>
                <w:rFonts w:ascii="Times New Roman" w:hAnsi="Times New Roman" w:cs="Times New Roman"/>
                <w:sz w:val="24"/>
                <w:szCs w:val="24"/>
              </w:rPr>
            </w:pPr>
            <w:r>
              <w:rPr>
                <w:rFonts w:ascii="Times New Roman" w:hAnsi="Times New Roman" w:cs="Times New Roman"/>
                <w:sz w:val="24"/>
                <w:szCs w:val="24"/>
              </w:rPr>
              <w:t>Морфология  и орфография. Культура речи (самостоятельные ч</w:t>
            </w:r>
            <w:r w:rsidR="0078608A">
              <w:rPr>
                <w:rFonts w:ascii="Times New Roman" w:hAnsi="Times New Roman" w:cs="Times New Roman"/>
                <w:sz w:val="24"/>
                <w:szCs w:val="24"/>
              </w:rPr>
              <w:t xml:space="preserve">асти речи </w:t>
            </w:r>
            <w:r>
              <w:rPr>
                <w:rFonts w:ascii="Times New Roman" w:hAnsi="Times New Roman" w:cs="Times New Roman"/>
                <w:sz w:val="24"/>
                <w:szCs w:val="24"/>
              </w:rPr>
              <w:t>+ служебные части речи)</w:t>
            </w:r>
          </w:p>
        </w:tc>
        <w:tc>
          <w:tcPr>
            <w:tcW w:w="992" w:type="dxa"/>
          </w:tcPr>
          <w:p w:rsidR="002C4507" w:rsidRDefault="0078608A" w:rsidP="00DD62B4">
            <w:pPr>
              <w:jc w:val="both"/>
              <w:rPr>
                <w:rFonts w:ascii="Times New Roman" w:hAnsi="Times New Roman" w:cs="Times New Roman"/>
                <w:sz w:val="24"/>
                <w:szCs w:val="24"/>
              </w:rPr>
            </w:pPr>
            <w:r>
              <w:rPr>
                <w:rFonts w:ascii="Times New Roman" w:hAnsi="Times New Roman" w:cs="Times New Roman"/>
                <w:sz w:val="24"/>
                <w:szCs w:val="24"/>
              </w:rPr>
              <w:t>77+52</w:t>
            </w:r>
          </w:p>
        </w:tc>
        <w:tc>
          <w:tcPr>
            <w:tcW w:w="1276" w:type="dxa"/>
          </w:tcPr>
          <w:p w:rsidR="002C4507" w:rsidRDefault="002C4507" w:rsidP="00DD62B4">
            <w:pPr>
              <w:jc w:val="both"/>
              <w:rPr>
                <w:rFonts w:ascii="Times New Roman" w:hAnsi="Times New Roman" w:cs="Times New Roman"/>
                <w:sz w:val="24"/>
                <w:szCs w:val="24"/>
              </w:rPr>
            </w:pPr>
          </w:p>
        </w:tc>
        <w:tc>
          <w:tcPr>
            <w:tcW w:w="1241" w:type="dxa"/>
          </w:tcPr>
          <w:p w:rsidR="002C4507" w:rsidRDefault="002C4507" w:rsidP="00DD62B4">
            <w:pPr>
              <w:jc w:val="both"/>
              <w:rPr>
                <w:rFonts w:ascii="Times New Roman" w:hAnsi="Times New Roman" w:cs="Times New Roman"/>
                <w:sz w:val="24"/>
                <w:szCs w:val="24"/>
              </w:rPr>
            </w:pPr>
          </w:p>
        </w:tc>
      </w:tr>
      <w:tr w:rsidR="002C4507" w:rsidTr="002C4507">
        <w:tc>
          <w:tcPr>
            <w:tcW w:w="534" w:type="dxa"/>
          </w:tcPr>
          <w:p w:rsidR="002C4507" w:rsidRDefault="002C4507" w:rsidP="00DD62B4">
            <w:pPr>
              <w:jc w:val="both"/>
              <w:rPr>
                <w:rFonts w:ascii="Times New Roman" w:hAnsi="Times New Roman" w:cs="Times New Roman"/>
                <w:sz w:val="24"/>
                <w:szCs w:val="24"/>
              </w:rPr>
            </w:pPr>
          </w:p>
        </w:tc>
        <w:tc>
          <w:tcPr>
            <w:tcW w:w="5528"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 xml:space="preserve">Причастие </w:t>
            </w:r>
          </w:p>
        </w:tc>
        <w:tc>
          <w:tcPr>
            <w:tcW w:w="992" w:type="dxa"/>
          </w:tcPr>
          <w:p w:rsidR="002C4507" w:rsidRDefault="00763649" w:rsidP="00DD62B4">
            <w:pPr>
              <w:jc w:val="both"/>
              <w:rPr>
                <w:rFonts w:ascii="Times New Roman" w:hAnsi="Times New Roman" w:cs="Times New Roman"/>
                <w:sz w:val="24"/>
                <w:szCs w:val="24"/>
              </w:rPr>
            </w:pPr>
            <w:r>
              <w:rPr>
                <w:rFonts w:ascii="Times New Roman" w:hAnsi="Times New Roman" w:cs="Times New Roman"/>
                <w:sz w:val="24"/>
                <w:szCs w:val="24"/>
              </w:rPr>
              <w:t>31</w:t>
            </w:r>
          </w:p>
        </w:tc>
        <w:tc>
          <w:tcPr>
            <w:tcW w:w="1276" w:type="dxa"/>
          </w:tcPr>
          <w:p w:rsidR="002C4507" w:rsidRDefault="00371F7A" w:rsidP="00DD62B4">
            <w:pPr>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2C4507" w:rsidRDefault="00371F7A" w:rsidP="00DD62B4">
            <w:pPr>
              <w:jc w:val="both"/>
              <w:rPr>
                <w:rFonts w:ascii="Times New Roman" w:hAnsi="Times New Roman" w:cs="Times New Roman"/>
                <w:sz w:val="24"/>
                <w:szCs w:val="24"/>
              </w:rPr>
            </w:pPr>
            <w:r>
              <w:rPr>
                <w:rFonts w:ascii="Times New Roman" w:hAnsi="Times New Roman" w:cs="Times New Roman"/>
                <w:sz w:val="24"/>
                <w:szCs w:val="24"/>
              </w:rPr>
              <w:t>6</w:t>
            </w:r>
          </w:p>
        </w:tc>
      </w:tr>
      <w:tr w:rsidR="002C4507" w:rsidTr="002C4507">
        <w:tc>
          <w:tcPr>
            <w:tcW w:w="534" w:type="dxa"/>
          </w:tcPr>
          <w:p w:rsidR="002C4507" w:rsidRDefault="002C4507" w:rsidP="00DD62B4">
            <w:pPr>
              <w:jc w:val="both"/>
              <w:rPr>
                <w:rFonts w:ascii="Times New Roman" w:hAnsi="Times New Roman" w:cs="Times New Roman"/>
                <w:sz w:val="24"/>
                <w:szCs w:val="24"/>
              </w:rPr>
            </w:pPr>
          </w:p>
        </w:tc>
        <w:tc>
          <w:tcPr>
            <w:tcW w:w="5528"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 xml:space="preserve">Деепричастие </w:t>
            </w:r>
          </w:p>
        </w:tc>
        <w:tc>
          <w:tcPr>
            <w:tcW w:w="992" w:type="dxa"/>
          </w:tcPr>
          <w:p w:rsidR="002C4507" w:rsidRDefault="000E4031" w:rsidP="00DD62B4">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2C4507" w:rsidRDefault="000E4031" w:rsidP="00DD62B4">
            <w:pPr>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2C4507" w:rsidRDefault="000E4031" w:rsidP="00DD62B4">
            <w:pPr>
              <w:jc w:val="both"/>
              <w:rPr>
                <w:rFonts w:ascii="Times New Roman" w:hAnsi="Times New Roman" w:cs="Times New Roman"/>
                <w:sz w:val="24"/>
                <w:szCs w:val="24"/>
              </w:rPr>
            </w:pPr>
            <w:r>
              <w:rPr>
                <w:rFonts w:ascii="Times New Roman" w:hAnsi="Times New Roman" w:cs="Times New Roman"/>
                <w:sz w:val="24"/>
                <w:szCs w:val="24"/>
              </w:rPr>
              <w:t>2</w:t>
            </w:r>
          </w:p>
        </w:tc>
      </w:tr>
      <w:tr w:rsidR="002C4507" w:rsidTr="002C4507">
        <w:tc>
          <w:tcPr>
            <w:tcW w:w="534" w:type="dxa"/>
          </w:tcPr>
          <w:p w:rsidR="002C4507" w:rsidRDefault="002C4507" w:rsidP="00DD62B4">
            <w:pPr>
              <w:jc w:val="both"/>
              <w:rPr>
                <w:rFonts w:ascii="Times New Roman" w:hAnsi="Times New Roman" w:cs="Times New Roman"/>
                <w:sz w:val="24"/>
                <w:szCs w:val="24"/>
              </w:rPr>
            </w:pPr>
          </w:p>
        </w:tc>
        <w:tc>
          <w:tcPr>
            <w:tcW w:w="5528"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 xml:space="preserve">Наречие </w:t>
            </w:r>
          </w:p>
        </w:tc>
        <w:tc>
          <w:tcPr>
            <w:tcW w:w="992" w:type="dxa"/>
          </w:tcPr>
          <w:p w:rsidR="002C4507" w:rsidRDefault="002374ED" w:rsidP="00DD62B4">
            <w:pPr>
              <w:jc w:val="both"/>
              <w:rPr>
                <w:rFonts w:ascii="Times New Roman" w:hAnsi="Times New Roman" w:cs="Times New Roman"/>
                <w:sz w:val="24"/>
                <w:szCs w:val="24"/>
              </w:rPr>
            </w:pPr>
            <w:r>
              <w:rPr>
                <w:rFonts w:ascii="Times New Roman" w:hAnsi="Times New Roman" w:cs="Times New Roman"/>
                <w:sz w:val="24"/>
                <w:szCs w:val="24"/>
              </w:rPr>
              <w:t>28</w:t>
            </w:r>
          </w:p>
        </w:tc>
        <w:tc>
          <w:tcPr>
            <w:tcW w:w="1276" w:type="dxa"/>
          </w:tcPr>
          <w:p w:rsidR="002C4507" w:rsidRDefault="00611C28" w:rsidP="00DD62B4">
            <w:pPr>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2C4507" w:rsidRDefault="00611C28" w:rsidP="00DD62B4">
            <w:pPr>
              <w:jc w:val="both"/>
              <w:rPr>
                <w:rFonts w:ascii="Times New Roman" w:hAnsi="Times New Roman" w:cs="Times New Roman"/>
                <w:sz w:val="24"/>
                <w:szCs w:val="24"/>
              </w:rPr>
            </w:pPr>
            <w:r>
              <w:rPr>
                <w:rFonts w:ascii="Times New Roman" w:hAnsi="Times New Roman" w:cs="Times New Roman"/>
                <w:sz w:val="24"/>
                <w:szCs w:val="24"/>
              </w:rPr>
              <w:t>4</w:t>
            </w:r>
          </w:p>
        </w:tc>
      </w:tr>
      <w:tr w:rsidR="002C4507" w:rsidTr="002C4507">
        <w:tc>
          <w:tcPr>
            <w:tcW w:w="534" w:type="dxa"/>
          </w:tcPr>
          <w:p w:rsidR="002C4507" w:rsidRDefault="002C4507" w:rsidP="00DD62B4">
            <w:pPr>
              <w:jc w:val="both"/>
              <w:rPr>
                <w:rFonts w:ascii="Times New Roman" w:hAnsi="Times New Roman" w:cs="Times New Roman"/>
                <w:sz w:val="24"/>
                <w:szCs w:val="24"/>
              </w:rPr>
            </w:pPr>
          </w:p>
        </w:tc>
        <w:tc>
          <w:tcPr>
            <w:tcW w:w="5528"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Категория состояния</w:t>
            </w:r>
          </w:p>
        </w:tc>
        <w:tc>
          <w:tcPr>
            <w:tcW w:w="992" w:type="dxa"/>
          </w:tcPr>
          <w:p w:rsidR="002C4507" w:rsidRDefault="00D67C84" w:rsidP="00DD62B4">
            <w:pPr>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2C4507" w:rsidRDefault="00D67C84" w:rsidP="00DD62B4">
            <w:pPr>
              <w:jc w:val="both"/>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2C4507" w:rsidRDefault="00D67C84" w:rsidP="00DD62B4">
            <w:pPr>
              <w:jc w:val="both"/>
              <w:rPr>
                <w:rFonts w:ascii="Times New Roman" w:hAnsi="Times New Roman" w:cs="Times New Roman"/>
                <w:sz w:val="24"/>
                <w:szCs w:val="24"/>
              </w:rPr>
            </w:pPr>
            <w:r>
              <w:rPr>
                <w:rFonts w:ascii="Times New Roman" w:hAnsi="Times New Roman" w:cs="Times New Roman"/>
                <w:sz w:val="24"/>
                <w:szCs w:val="24"/>
              </w:rPr>
              <w:t>1</w:t>
            </w:r>
          </w:p>
        </w:tc>
      </w:tr>
      <w:tr w:rsidR="002C4507" w:rsidTr="002C4507">
        <w:tc>
          <w:tcPr>
            <w:tcW w:w="534" w:type="dxa"/>
          </w:tcPr>
          <w:p w:rsidR="002C4507" w:rsidRDefault="002C4507" w:rsidP="00DD62B4">
            <w:pPr>
              <w:jc w:val="both"/>
              <w:rPr>
                <w:rFonts w:ascii="Times New Roman" w:hAnsi="Times New Roman" w:cs="Times New Roman"/>
                <w:sz w:val="24"/>
                <w:szCs w:val="24"/>
              </w:rPr>
            </w:pPr>
          </w:p>
        </w:tc>
        <w:tc>
          <w:tcPr>
            <w:tcW w:w="5528"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Служебные части речи. Предлог</w:t>
            </w:r>
          </w:p>
        </w:tc>
        <w:tc>
          <w:tcPr>
            <w:tcW w:w="992" w:type="dxa"/>
          </w:tcPr>
          <w:p w:rsidR="002C4507" w:rsidRDefault="00A17E81" w:rsidP="00DD62B4">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2C4507" w:rsidRDefault="00A17E81" w:rsidP="00DD62B4">
            <w:pPr>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2C4507" w:rsidRDefault="00A17E81" w:rsidP="00DD62B4">
            <w:pPr>
              <w:jc w:val="both"/>
              <w:rPr>
                <w:rFonts w:ascii="Times New Roman" w:hAnsi="Times New Roman" w:cs="Times New Roman"/>
                <w:sz w:val="24"/>
                <w:szCs w:val="24"/>
              </w:rPr>
            </w:pPr>
            <w:r>
              <w:rPr>
                <w:rFonts w:ascii="Times New Roman" w:hAnsi="Times New Roman" w:cs="Times New Roman"/>
                <w:sz w:val="24"/>
                <w:szCs w:val="24"/>
              </w:rPr>
              <w:t>2</w:t>
            </w:r>
          </w:p>
        </w:tc>
      </w:tr>
      <w:tr w:rsidR="002C4507" w:rsidTr="002C4507">
        <w:tc>
          <w:tcPr>
            <w:tcW w:w="534" w:type="dxa"/>
          </w:tcPr>
          <w:p w:rsidR="002C4507" w:rsidRDefault="002C4507" w:rsidP="00DD62B4">
            <w:pPr>
              <w:jc w:val="both"/>
              <w:rPr>
                <w:rFonts w:ascii="Times New Roman" w:hAnsi="Times New Roman" w:cs="Times New Roman"/>
                <w:sz w:val="24"/>
                <w:szCs w:val="24"/>
              </w:rPr>
            </w:pPr>
          </w:p>
        </w:tc>
        <w:tc>
          <w:tcPr>
            <w:tcW w:w="5528"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 xml:space="preserve">Союз </w:t>
            </w:r>
          </w:p>
        </w:tc>
        <w:tc>
          <w:tcPr>
            <w:tcW w:w="992" w:type="dxa"/>
          </w:tcPr>
          <w:p w:rsidR="002C4507" w:rsidRDefault="00A17E81" w:rsidP="00DD62B4">
            <w:pPr>
              <w:jc w:val="both"/>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2C4507" w:rsidRDefault="00A17E81" w:rsidP="00DD62B4">
            <w:pPr>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2C4507" w:rsidRDefault="00A17E81" w:rsidP="00DD62B4">
            <w:pPr>
              <w:jc w:val="both"/>
              <w:rPr>
                <w:rFonts w:ascii="Times New Roman" w:hAnsi="Times New Roman" w:cs="Times New Roman"/>
                <w:sz w:val="24"/>
                <w:szCs w:val="24"/>
              </w:rPr>
            </w:pPr>
            <w:r>
              <w:rPr>
                <w:rFonts w:ascii="Times New Roman" w:hAnsi="Times New Roman" w:cs="Times New Roman"/>
                <w:sz w:val="24"/>
                <w:szCs w:val="24"/>
              </w:rPr>
              <w:t>3</w:t>
            </w:r>
          </w:p>
        </w:tc>
      </w:tr>
      <w:tr w:rsidR="002C4507" w:rsidTr="002C4507">
        <w:tc>
          <w:tcPr>
            <w:tcW w:w="534" w:type="dxa"/>
          </w:tcPr>
          <w:p w:rsidR="002C4507" w:rsidRDefault="002C4507" w:rsidP="00DD62B4">
            <w:pPr>
              <w:jc w:val="both"/>
              <w:rPr>
                <w:rFonts w:ascii="Times New Roman" w:hAnsi="Times New Roman" w:cs="Times New Roman"/>
                <w:sz w:val="24"/>
                <w:szCs w:val="24"/>
              </w:rPr>
            </w:pPr>
          </w:p>
        </w:tc>
        <w:tc>
          <w:tcPr>
            <w:tcW w:w="5528"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Частица</w:t>
            </w:r>
          </w:p>
        </w:tc>
        <w:tc>
          <w:tcPr>
            <w:tcW w:w="992" w:type="dxa"/>
          </w:tcPr>
          <w:p w:rsidR="002C4507" w:rsidRDefault="00BD752F" w:rsidP="00DD62B4">
            <w:pPr>
              <w:jc w:val="both"/>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2C4507" w:rsidRDefault="00BD752F" w:rsidP="00DD62B4">
            <w:pPr>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2C4507" w:rsidRDefault="00BD752F" w:rsidP="00DD62B4">
            <w:pPr>
              <w:jc w:val="both"/>
              <w:rPr>
                <w:rFonts w:ascii="Times New Roman" w:hAnsi="Times New Roman" w:cs="Times New Roman"/>
                <w:sz w:val="24"/>
                <w:szCs w:val="24"/>
              </w:rPr>
            </w:pPr>
            <w:r>
              <w:rPr>
                <w:rFonts w:ascii="Times New Roman" w:hAnsi="Times New Roman" w:cs="Times New Roman"/>
                <w:sz w:val="24"/>
                <w:szCs w:val="24"/>
              </w:rPr>
              <w:t>4</w:t>
            </w:r>
          </w:p>
        </w:tc>
      </w:tr>
      <w:tr w:rsidR="002C4507" w:rsidTr="002C4507">
        <w:tc>
          <w:tcPr>
            <w:tcW w:w="534" w:type="dxa"/>
          </w:tcPr>
          <w:p w:rsidR="002C4507" w:rsidRDefault="002C4507" w:rsidP="00DD62B4">
            <w:pPr>
              <w:jc w:val="both"/>
              <w:rPr>
                <w:rFonts w:ascii="Times New Roman" w:hAnsi="Times New Roman" w:cs="Times New Roman"/>
                <w:sz w:val="24"/>
                <w:szCs w:val="24"/>
              </w:rPr>
            </w:pPr>
          </w:p>
        </w:tc>
        <w:tc>
          <w:tcPr>
            <w:tcW w:w="5528"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 xml:space="preserve">Междометие </w:t>
            </w:r>
          </w:p>
        </w:tc>
        <w:tc>
          <w:tcPr>
            <w:tcW w:w="992" w:type="dxa"/>
          </w:tcPr>
          <w:p w:rsidR="002C4507" w:rsidRDefault="00BD752F" w:rsidP="00DD62B4">
            <w:pPr>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2C4507" w:rsidRDefault="00BD752F" w:rsidP="00DD62B4">
            <w:pPr>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2C4507" w:rsidRDefault="00BD752F" w:rsidP="00DD62B4">
            <w:pPr>
              <w:jc w:val="both"/>
              <w:rPr>
                <w:rFonts w:ascii="Times New Roman" w:hAnsi="Times New Roman" w:cs="Times New Roman"/>
                <w:sz w:val="24"/>
                <w:szCs w:val="24"/>
              </w:rPr>
            </w:pPr>
            <w:r>
              <w:rPr>
                <w:rFonts w:ascii="Times New Roman" w:hAnsi="Times New Roman" w:cs="Times New Roman"/>
                <w:sz w:val="24"/>
                <w:szCs w:val="24"/>
              </w:rPr>
              <w:t>-</w:t>
            </w:r>
          </w:p>
        </w:tc>
      </w:tr>
      <w:tr w:rsidR="002C4507" w:rsidTr="002C4507">
        <w:tc>
          <w:tcPr>
            <w:tcW w:w="534"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Повторение и систематизация изученного в 5-7-х классах</w:t>
            </w:r>
          </w:p>
        </w:tc>
        <w:tc>
          <w:tcPr>
            <w:tcW w:w="992" w:type="dxa"/>
          </w:tcPr>
          <w:p w:rsidR="002C4507" w:rsidRDefault="00D05DDB" w:rsidP="00DD62B4">
            <w:pPr>
              <w:jc w:val="both"/>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2C4507" w:rsidRDefault="002C4507" w:rsidP="00DD62B4">
            <w:pPr>
              <w:jc w:val="both"/>
              <w:rPr>
                <w:rFonts w:ascii="Times New Roman" w:hAnsi="Times New Roman" w:cs="Times New Roman"/>
                <w:sz w:val="24"/>
                <w:szCs w:val="24"/>
              </w:rPr>
            </w:pPr>
          </w:p>
        </w:tc>
        <w:tc>
          <w:tcPr>
            <w:tcW w:w="1241" w:type="dxa"/>
          </w:tcPr>
          <w:p w:rsidR="002C4507" w:rsidRDefault="002C4507" w:rsidP="00DD62B4">
            <w:pPr>
              <w:jc w:val="both"/>
              <w:rPr>
                <w:rFonts w:ascii="Times New Roman" w:hAnsi="Times New Roman" w:cs="Times New Roman"/>
                <w:sz w:val="24"/>
                <w:szCs w:val="24"/>
              </w:rPr>
            </w:pPr>
          </w:p>
        </w:tc>
      </w:tr>
      <w:tr w:rsidR="002C4507" w:rsidTr="002C4507">
        <w:tc>
          <w:tcPr>
            <w:tcW w:w="534" w:type="dxa"/>
          </w:tcPr>
          <w:p w:rsidR="002C4507" w:rsidRDefault="002C4507" w:rsidP="00DD62B4">
            <w:pPr>
              <w:jc w:val="both"/>
              <w:rPr>
                <w:rFonts w:ascii="Times New Roman" w:hAnsi="Times New Roman" w:cs="Times New Roman"/>
                <w:sz w:val="24"/>
                <w:szCs w:val="24"/>
              </w:rPr>
            </w:pPr>
          </w:p>
        </w:tc>
        <w:tc>
          <w:tcPr>
            <w:tcW w:w="5528" w:type="dxa"/>
          </w:tcPr>
          <w:p w:rsidR="002C4507" w:rsidRDefault="00027F4D" w:rsidP="00DD62B4">
            <w:pPr>
              <w:jc w:val="both"/>
              <w:rPr>
                <w:rFonts w:ascii="Times New Roman" w:hAnsi="Times New Roman" w:cs="Times New Roman"/>
                <w:sz w:val="24"/>
                <w:szCs w:val="24"/>
              </w:rPr>
            </w:pPr>
            <w:r>
              <w:rPr>
                <w:rFonts w:ascii="Times New Roman" w:hAnsi="Times New Roman" w:cs="Times New Roman"/>
                <w:sz w:val="24"/>
                <w:szCs w:val="24"/>
              </w:rPr>
              <w:t>Итого</w:t>
            </w:r>
          </w:p>
        </w:tc>
        <w:tc>
          <w:tcPr>
            <w:tcW w:w="992" w:type="dxa"/>
          </w:tcPr>
          <w:p w:rsidR="002C4507" w:rsidRDefault="00D05DDB" w:rsidP="00DD62B4">
            <w:pPr>
              <w:jc w:val="both"/>
              <w:rPr>
                <w:rFonts w:ascii="Times New Roman" w:hAnsi="Times New Roman" w:cs="Times New Roman"/>
                <w:sz w:val="24"/>
                <w:szCs w:val="24"/>
              </w:rPr>
            </w:pPr>
            <w:r>
              <w:rPr>
                <w:rFonts w:ascii="Times New Roman" w:hAnsi="Times New Roman" w:cs="Times New Roman"/>
                <w:sz w:val="24"/>
                <w:szCs w:val="24"/>
              </w:rPr>
              <w:t>170</w:t>
            </w:r>
          </w:p>
        </w:tc>
        <w:tc>
          <w:tcPr>
            <w:tcW w:w="1276" w:type="dxa"/>
          </w:tcPr>
          <w:p w:rsidR="002C4507" w:rsidRDefault="00D05DDB" w:rsidP="00DD62B4">
            <w:pPr>
              <w:jc w:val="both"/>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2C4507" w:rsidRDefault="00D05DDB" w:rsidP="00DD62B4">
            <w:pPr>
              <w:jc w:val="both"/>
              <w:rPr>
                <w:rFonts w:ascii="Times New Roman" w:hAnsi="Times New Roman" w:cs="Times New Roman"/>
                <w:sz w:val="24"/>
                <w:szCs w:val="24"/>
              </w:rPr>
            </w:pPr>
            <w:r>
              <w:rPr>
                <w:rFonts w:ascii="Times New Roman" w:hAnsi="Times New Roman" w:cs="Times New Roman"/>
                <w:sz w:val="24"/>
                <w:szCs w:val="24"/>
              </w:rPr>
              <w:t>31</w:t>
            </w:r>
          </w:p>
        </w:tc>
      </w:tr>
    </w:tbl>
    <w:p w:rsidR="008B62E1" w:rsidRDefault="008B62E1" w:rsidP="00DD62B4">
      <w:pPr>
        <w:spacing w:line="240" w:lineRule="auto"/>
        <w:ind w:firstLine="709"/>
        <w:jc w:val="both"/>
        <w:rPr>
          <w:rFonts w:ascii="Times New Roman" w:hAnsi="Times New Roman" w:cs="Times New Roman"/>
          <w:sz w:val="24"/>
          <w:szCs w:val="24"/>
        </w:rPr>
      </w:pPr>
    </w:p>
    <w:p w:rsidR="008B62E1" w:rsidRDefault="008B62E1" w:rsidP="00DD62B4">
      <w:pPr>
        <w:spacing w:line="240" w:lineRule="auto"/>
        <w:ind w:firstLine="709"/>
        <w:jc w:val="both"/>
        <w:rPr>
          <w:rFonts w:ascii="Times New Roman" w:hAnsi="Times New Roman" w:cs="Times New Roman"/>
          <w:sz w:val="24"/>
          <w:szCs w:val="24"/>
        </w:rPr>
      </w:pPr>
    </w:p>
    <w:p w:rsidR="008B62E1" w:rsidRDefault="008B62E1" w:rsidP="00DD62B4">
      <w:pPr>
        <w:spacing w:line="240" w:lineRule="auto"/>
        <w:ind w:firstLine="709"/>
        <w:jc w:val="both"/>
        <w:rPr>
          <w:rFonts w:ascii="Times New Roman" w:hAnsi="Times New Roman" w:cs="Times New Roman"/>
          <w:sz w:val="24"/>
          <w:szCs w:val="24"/>
        </w:rPr>
      </w:pPr>
    </w:p>
    <w:p w:rsidR="008B62E1" w:rsidRDefault="008B62E1" w:rsidP="00DD62B4">
      <w:pPr>
        <w:spacing w:line="240" w:lineRule="auto"/>
        <w:ind w:firstLine="709"/>
        <w:jc w:val="both"/>
        <w:rPr>
          <w:rFonts w:ascii="Times New Roman" w:hAnsi="Times New Roman" w:cs="Times New Roman"/>
          <w:sz w:val="24"/>
          <w:szCs w:val="24"/>
        </w:rPr>
      </w:pPr>
    </w:p>
    <w:p w:rsidR="008B62E1" w:rsidRDefault="008B62E1" w:rsidP="00DD62B4">
      <w:pPr>
        <w:spacing w:line="240" w:lineRule="auto"/>
        <w:ind w:firstLine="709"/>
        <w:jc w:val="both"/>
        <w:rPr>
          <w:rFonts w:ascii="Times New Roman" w:hAnsi="Times New Roman" w:cs="Times New Roman"/>
          <w:sz w:val="24"/>
          <w:szCs w:val="24"/>
        </w:rPr>
      </w:pPr>
    </w:p>
    <w:p w:rsidR="008B62E1" w:rsidRDefault="008B62E1" w:rsidP="00DD62B4">
      <w:pPr>
        <w:spacing w:line="240" w:lineRule="auto"/>
        <w:ind w:firstLine="709"/>
        <w:jc w:val="both"/>
        <w:rPr>
          <w:rFonts w:ascii="Times New Roman" w:hAnsi="Times New Roman" w:cs="Times New Roman"/>
          <w:sz w:val="24"/>
          <w:szCs w:val="24"/>
        </w:rPr>
      </w:pPr>
    </w:p>
    <w:p w:rsidR="008B62E1" w:rsidRDefault="008B62E1" w:rsidP="00DD62B4">
      <w:pPr>
        <w:spacing w:line="240" w:lineRule="auto"/>
        <w:ind w:firstLine="709"/>
        <w:jc w:val="both"/>
        <w:rPr>
          <w:rFonts w:ascii="Times New Roman" w:hAnsi="Times New Roman" w:cs="Times New Roman"/>
          <w:sz w:val="24"/>
          <w:szCs w:val="24"/>
        </w:rPr>
      </w:pPr>
    </w:p>
    <w:p w:rsidR="008B62E1" w:rsidRDefault="008B62E1" w:rsidP="008B62E1">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Содержание тем учебного курса</w:t>
      </w:r>
    </w:p>
    <w:p w:rsidR="008B62E1" w:rsidRDefault="008B62E1" w:rsidP="008B62E1">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7 класс</w:t>
      </w:r>
    </w:p>
    <w:p w:rsidR="008B62E1" w:rsidRDefault="007F03B0" w:rsidP="008B62E1">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( 5ч./нед. 170</w:t>
      </w:r>
      <w:r w:rsidR="008B62E1">
        <w:rPr>
          <w:rFonts w:ascii="Times New Roman" w:eastAsiaTheme="minorHAnsi" w:hAnsi="Times New Roman" w:cs="Times New Roman"/>
          <w:b/>
          <w:sz w:val="28"/>
          <w:szCs w:val="28"/>
          <w:lang w:eastAsia="en-US"/>
        </w:rPr>
        <w:t>ч./год)</w:t>
      </w:r>
    </w:p>
    <w:p w:rsidR="008B62E1" w:rsidRPr="008B62E1" w:rsidRDefault="008B62E1" w:rsidP="008B62E1">
      <w:pPr>
        <w:spacing w:line="240" w:lineRule="auto"/>
        <w:ind w:firstLine="709"/>
        <w:jc w:val="both"/>
        <w:rPr>
          <w:rFonts w:ascii="Times New Roman" w:hAnsi="Times New Roman" w:cs="Times New Roman"/>
          <w:b/>
          <w:sz w:val="24"/>
          <w:szCs w:val="24"/>
        </w:rPr>
      </w:pPr>
      <w:r w:rsidRPr="008B62E1">
        <w:rPr>
          <w:rFonts w:ascii="Times New Roman" w:hAnsi="Times New Roman" w:cs="Times New Roman"/>
          <w:b/>
          <w:i/>
          <w:sz w:val="24"/>
          <w:szCs w:val="24"/>
        </w:rPr>
        <w:t>Русский язык как развивающееся явление</w:t>
      </w:r>
      <w:r w:rsidRPr="008B62E1">
        <w:rPr>
          <w:rFonts w:ascii="Times New Roman" w:hAnsi="Times New Roman" w:cs="Times New Roman"/>
          <w:b/>
          <w:sz w:val="24"/>
          <w:szCs w:val="24"/>
        </w:rPr>
        <w:t xml:space="preserve">(1 ч) </w:t>
      </w:r>
    </w:p>
    <w:p w:rsidR="008B62E1" w:rsidRPr="008B62E1" w:rsidRDefault="008B62E1" w:rsidP="008B62E1">
      <w:pPr>
        <w:spacing w:line="240" w:lineRule="auto"/>
        <w:ind w:firstLine="709"/>
        <w:jc w:val="both"/>
        <w:rPr>
          <w:rFonts w:ascii="Times New Roman" w:hAnsi="Times New Roman" w:cs="Times New Roman"/>
          <w:b/>
          <w:sz w:val="24"/>
          <w:szCs w:val="24"/>
        </w:rPr>
      </w:pPr>
      <w:r w:rsidRPr="008B62E1">
        <w:rPr>
          <w:rFonts w:ascii="Times New Roman" w:hAnsi="Times New Roman" w:cs="Times New Roman"/>
          <w:b/>
          <w:i/>
          <w:sz w:val="24"/>
          <w:szCs w:val="24"/>
        </w:rPr>
        <w:t>Повторение изученного в 5 – 6 классах</w:t>
      </w:r>
      <w:r w:rsidR="00371F7A">
        <w:rPr>
          <w:rFonts w:ascii="Times New Roman" w:hAnsi="Times New Roman" w:cs="Times New Roman"/>
          <w:b/>
          <w:sz w:val="24"/>
          <w:szCs w:val="24"/>
        </w:rPr>
        <w:t>(19ч.</w:t>
      </w:r>
      <w:r w:rsidRPr="008B62E1">
        <w:rPr>
          <w:rFonts w:ascii="Times New Roman" w:hAnsi="Times New Roman" w:cs="Times New Roman"/>
          <w:b/>
          <w:sz w:val="24"/>
          <w:szCs w:val="24"/>
        </w:rPr>
        <w:t>)</w:t>
      </w:r>
    </w:p>
    <w:p w:rsidR="008B62E1" w:rsidRPr="008B62E1" w:rsidRDefault="008B62E1" w:rsidP="008B62E1">
      <w:pPr>
        <w:spacing w:line="240" w:lineRule="auto"/>
        <w:ind w:firstLine="709"/>
        <w:jc w:val="both"/>
        <w:rPr>
          <w:rFonts w:ascii="Times New Roman" w:hAnsi="Times New Roman" w:cs="Times New Roman"/>
          <w:b/>
          <w:sz w:val="24"/>
          <w:szCs w:val="24"/>
        </w:rPr>
      </w:pPr>
      <w:r w:rsidRPr="008B62E1">
        <w:rPr>
          <w:rFonts w:ascii="Times New Roman" w:hAnsi="Times New Roman" w:cs="Times New Roman"/>
          <w:sz w:val="24"/>
          <w:szCs w:val="24"/>
        </w:rPr>
        <w:t>Синтаксис.  Синтаксический разбор. Пунктуация. Пунктуационный разбор. Лексика и фразеология. Фонетика и орфография. Словообразование и орфография. Морфология и орфография.</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 xml:space="preserve">      К.Р.</w:t>
      </w:r>
      <w:r w:rsidR="00371F7A">
        <w:rPr>
          <w:rFonts w:ascii="Times New Roman" w:hAnsi="Times New Roman" w:cs="Times New Roman"/>
          <w:sz w:val="24"/>
          <w:szCs w:val="24"/>
        </w:rPr>
        <w:t xml:space="preserve"> контрольная работа. </w:t>
      </w:r>
      <w:r w:rsidRPr="008B62E1">
        <w:rPr>
          <w:rFonts w:ascii="Times New Roman" w:hAnsi="Times New Roman" w:cs="Times New Roman"/>
          <w:b/>
          <w:sz w:val="24"/>
          <w:szCs w:val="24"/>
        </w:rPr>
        <w:t>Р.Р</w:t>
      </w:r>
      <w:r w:rsidRPr="008B62E1">
        <w:rPr>
          <w:rFonts w:ascii="Times New Roman" w:hAnsi="Times New Roman" w:cs="Times New Roman"/>
          <w:b/>
          <w:i/>
          <w:sz w:val="24"/>
          <w:szCs w:val="24"/>
        </w:rPr>
        <w:t xml:space="preserve">. </w:t>
      </w:r>
      <w:r w:rsidRPr="008B62E1">
        <w:rPr>
          <w:rFonts w:ascii="Times New Roman" w:hAnsi="Times New Roman" w:cs="Times New Roman"/>
          <w:sz w:val="24"/>
          <w:szCs w:val="24"/>
        </w:rPr>
        <w:t xml:space="preserve">Текст. Стили литературного языка. Диалог. Виды диалогов. Составление диалогов. Публицистический стиль. </w:t>
      </w:r>
    </w:p>
    <w:p w:rsidR="008B62E1" w:rsidRPr="008B62E1" w:rsidRDefault="008B62E1" w:rsidP="008B62E1">
      <w:pPr>
        <w:spacing w:line="240" w:lineRule="auto"/>
        <w:ind w:firstLine="709"/>
        <w:jc w:val="both"/>
        <w:rPr>
          <w:rFonts w:ascii="Times New Roman" w:hAnsi="Times New Roman" w:cs="Times New Roman"/>
          <w:b/>
          <w:sz w:val="24"/>
          <w:szCs w:val="24"/>
        </w:rPr>
      </w:pPr>
      <w:r w:rsidRPr="008B62E1">
        <w:rPr>
          <w:rFonts w:ascii="Times New Roman" w:hAnsi="Times New Roman" w:cs="Times New Roman"/>
          <w:b/>
          <w:sz w:val="24"/>
          <w:szCs w:val="24"/>
        </w:rPr>
        <w:t xml:space="preserve">Морфология и орфография. Культура речи </w:t>
      </w:r>
      <w:r w:rsidR="00F145CE">
        <w:rPr>
          <w:rFonts w:ascii="Times New Roman" w:hAnsi="Times New Roman" w:cs="Times New Roman"/>
          <w:b/>
          <w:sz w:val="24"/>
          <w:szCs w:val="24"/>
        </w:rPr>
        <w:t>(77ч+52</w:t>
      </w:r>
      <w:r w:rsidRPr="00F145CE">
        <w:rPr>
          <w:rFonts w:ascii="Times New Roman" w:hAnsi="Times New Roman" w:cs="Times New Roman"/>
          <w:b/>
          <w:sz w:val="24"/>
          <w:szCs w:val="24"/>
        </w:rPr>
        <w:t>ч)</w:t>
      </w:r>
    </w:p>
    <w:p w:rsidR="008B62E1" w:rsidRPr="008B62E1" w:rsidRDefault="00371F7A" w:rsidP="008B62E1">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Причастие (32ч.</w:t>
      </w:r>
      <w:r w:rsidR="008B62E1" w:rsidRPr="008B62E1">
        <w:rPr>
          <w:rFonts w:ascii="Times New Roman" w:hAnsi="Times New Roman" w:cs="Times New Roman"/>
          <w:b/>
          <w:i/>
          <w:sz w:val="24"/>
          <w:szCs w:val="24"/>
        </w:rPr>
        <w:t>)</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sz w:val="24"/>
          <w:szCs w:val="24"/>
        </w:rPr>
        <w:t xml:space="preserve">Причастие как часть речи.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Не с причастиями. Правописание гласных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 xml:space="preserve">Уметь </w:t>
      </w:r>
      <w:r w:rsidRPr="008B62E1">
        <w:rPr>
          <w:rFonts w:ascii="Times New Roman" w:hAnsi="Times New Roman" w:cs="Times New Roman"/>
          <w:sz w:val="24"/>
          <w:szCs w:val="24"/>
        </w:rPr>
        <w:t xml:space="preserve">правильно ставить ударение в полных и кратких страдательных причастиях (принесённый, принесён, принесена, принесено, при-нeceны), правильно употреблять причастия с -суффиксом -СЯ, согласовывать причастия с определяемыми существительными, строить предложения с причастным оборотом.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Р.Р.</w:t>
      </w:r>
      <w:r w:rsidRPr="008B62E1">
        <w:rPr>
          <w:rFonts w:ascii="Times New Roman" w:hAnsi="Times New Roman" w:cs="Times New Roman"/>
          <w:sz w:val="24"/>
          <w:szCs w:val="24"/>
        </w:rPr>
        <w:t xml:space="preserve"> Контрольное сочинение по картине. Выборочное изложение. Конструирование текста. </w:t>
      </w:r>
      <w:r w:rsidRPr="008B62E1">
        <w:rPr>
          <w:rFonts w:ascii="Times New Roman" w:hAnsi="Times New Roman" w:cs="Times New Roman"/>
          <w:b/>
          <w:sz w:val="24"/>
          <w:szCs w:val="24"/>
        </w:rPr>
        <w:t>К.Р.</w:t>
      </w:r>
      <w:r w:rsidR="00371F7A">
        <w:rPr>
          <w:rFonts w:ascii="Times New Roman" w:hAnsi="Times New Roman" w:cs="Times New Roman"/>
          <w:sz w:val="24"/>
          <w:szCs w:val="24"/>
        </w:rPr>
        <w:t xml:space="preserve"> Контрольный диктант </w:t>
      </w:r>
      <w:r w:rsidRPr="008B62E1">
        <w:rPr>
          <w:rFonts w:ascii="Times New Roman" w:hAnsi="Times New Roman" w:cs="Times New Roman"/>
          <w:sz w:val="24"/>
          <w:szCs w:val="24"/>
        </w:rPr>
        <w:t>с грамматическим заданием.</w:t>
      </w:r>
    </w:p>
    <w:p w:rsidR="008B62E1" w:rsidRPr="008B62E1" w:rsidRDefault="008B62E1" w:rsidP="008B62E1">
      <w:pPr>
        <w:spacing w:line="240" w:lineRule="auto"/>
        <w:ind w:firstLine="709"/>
        <w:jc w:val="both"/>
        <w:rPr>
          <w:rFonts w:ascii="Times New Roman" w:hAnsi="Times New Roman" w:cs="Times New Roman"/>
          <w:b/>
          <w:i/>
          <w:sz w:val="24"/>
          <w:szCs w:val="24"/>
        </w:rPr>
      </w:pPr>
      <w:r w:rsidRPr="008B62E1">
        <w:rPr>
          <w:rFonts w:ascii="Times New Roman" w:hAnsi="Times New Roman" w:cs="Times New Roman"/>
          <w:b/>
          <w:i/>
          <w:sz w:val="24"/>
          <w:szCs w:val="24"/>
        </w:rPr>
        <w:t xml:space="preserve">Деепричастие </w:t>
      </w:r>
      <w:r w:rsidRPr="008B62E1">
        <w:rPr>
          <w:rFonts w:ascii="Times New Roman" w:hAnsi="Times New Roman" w:cs="Times New Roman"/>
          <w:i/>
          <w:sz w:val="24"/>
          <w:szCs w:val="24"/>
        </w:rPr>
        <w:t>(</w:t>
      </w:r>
      <w:r w:rsidR="000E4031">
        <w:rPr>
          <w:rFonts w:ascii="Times New Roman" w:hAnsi="Times New Roman" w:cs="Times New Roman"/>
          <w:b/>
          <w:i/>
          <w:sz w:val="24"/>
          <w:szCs w:val="24"/>
        </w:rPr>
        <w:t>12ч.</w:t>
      </w:r>
      <w:r w:rsidRPr="008B62E1">
        <w:rPr>
          <w:rFonts w:ascii="Times New Roman" w:hAnsi="Times New Roman" w:cs="Times New Roman"/>
          <w:b/>
          <w:i/>
          <w:sz w:val="24"/>
          <w:szCs w:val="24"/>
        </w:rPr>
        <w:t xml:space="preserve">) </w:t>
      </w:r>
    </w:p>
    <w:p w:rsidR="008B62E1" w:rsidRPr="008B62E1" w:rsidRDefault="008B62E1" w:rsidP="008B62E1">
      <w:pPr>
        <w:spacing w:line="240" w:lineRule="auto"/>
        <w:ind w:firstLine="709"/>
        <w:jc w:val="both"/>
        <w:rPr>
          <w:rFonts w:ascii="Times New Roman" w:hAnsi="Times New Roman" w:cs="Times New Roman"/>
          <w:b/>
          <w:i/>
          <w:sz w:val="24"/>
          <w:szCs w:val="24"/>
        </w:rPr>
      </w:pPr>
      <w:r w:rsidRPr="008B62E1">
        <w:rPr>
          <w:rFonts w:ascii="Times New Roman" w:hAnsi="Times New Roman" w:cs="Times New Roman"/>
          <w:sz w:val="24"/>
          <w:szCs w:val="24"/>
        </w:rPr>
        <w:t xml:space="preserve">Деепричастие как часть речи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 Не с деепричастиями.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 xml:space="preserve">Уметь </w:t>
      </w:r>
      <w:r w:rsidRPr="008B62E1">
        <w:rPr>
          <w:rFonts w:ascii="Times New Roman" w:hAnsi="Times New Roman" w:cs="Times New Roman"/>
          <w:sz w:val="24"/>
          <w:szCs w:val="24"/>
        </w:rPr>
        <w:t xml:space="preserve">правильно строить предложение с деепричастным оборотом.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Р.Р.</w:t>
      </w:r>
      <w:r w:rsidRPr="008B62E1">
        <w:rPr>
          <w:rFonts w:ascii="Times New Roman" w:hAnsi="Times New Roman" w:cs="Times New Roman"/>
          <w:sz w:val="24"/>
          <w:szCs w:val="24"/>
        </w:rPr>
        <w:t xml:space="preserve"> Сжатое изложение.   Сочинение по картине. </w:t>
      </w:r>
      <w:r w:rsidRPr="008B62E1">
        <w:rPr>
          <w:rFonts w:ascii="Times New Roman" w:hAnsi="Times New Roman" w:cs="Times New Roman"/>
          <w:b/>
          <w:sz w:val="24"/>
          <w:szCs w:val="24"/>
        </w:rPr>
        <w:t>К.Р.</w:t>
      </w:r>
      <w:r w:rsidR="00371F7A">
        <w:rPr>
          <w:rFonts w:ascii="Times New Roman" w:hAnsi="Times New Roman" w:cs="Times New Roman"/>
          <w:sz w:val="24"/>
          <w:szCs w:val="24"/>
        </w:rPr>
        <w:t xml:space="preserve"> Контрольный диктант </w:t>
      </w:r>
    </w:p>
    <w:p w:rsidR="008B62E1" w:rsidRPr="008B62E1" w:rsidRDefault="00611C28" w:rsidP="008B62E1">
      <w:pPr>
        <w:spacing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Наречие (28ч.</w:t>
      </w:r>
      <w:r w:rsidR="008B62E1" w:rsidRPr="008B62E1">
        <w:rPr>
          <w:rFonts w:ascii="Times New Roman" w:hAnsi="Times New Roman" w:cs="Times New Roman"/>
          <w:b/>
          <w:i/>
          <w:sz w:val="24"/>
          <w:szCs w:val="24"/>
        </w:rPr>
        <w:t xml:space="preserve">)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sz w:val="24"/>
          <w:szCs w:val="24"/>
        </w:rPr>
        <w:t xml:space="preserve">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  Правописание не с наречиями на -о и -е; не- и ни- в наречиях. Одна и две буквы н в наречиях на -о и -е. Буквы о и е после шипящих на конце наречий. Суффиксы -о и -а на </w:t>
      </w:r>
      <w:r w:rsidRPr="008B62E1">
        <w:rPr>
          <w:rFonts w:ascii="Times New Roman" w:hAnsi="Times New Roman" w:cs="Times New Roman"/>
          <w:sz w:val="24"/>
          <w:szCs w:val="24"/>
        </w:rPr>
        <w:lastRenderedPageBreak/>
        <w:t xml:space="preserve">конце наречий. Дефис между частями слова в наречиях. Слитные и раздельные написания наречий. Буква ь после шипящих на конце наречий.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Уметь</w:t>
      </w:r>
      <w:r w:rsidRPr="008B62E1">
        <w:rPr>
          <w:rFonts w:ascii="Times New Roman" w:hAnsi="Times New Roman" w:cs="Times New Roman"/>
          <w:sz w:val="24"/>
          <w:szCs w:val="24"/>
        </w:rPr>
        <w:t xml:space="preserve"> правильно ставить ударение в наречиях, использовать в речи наречия-синонимы и антонимы.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 xml:space="preserve">       Р.Р.</w:t>
      </w:r>
      <w:r w:rsidRPr="008B62E1">
        <w:rPr>
          <w:rFonts w:ascii="Times New Roman" w:hAnsi="Times New Roman" w:cs="Times New Roman"/>
          <w:sz w:val="24"/>
          <w:szCs w:val="24"/>
        </w:rPr>
        <w:t xml:space="preserve"> Творческое задание по картине. Сочинение-рассуждение. Сложный план. Контрольное изложение.  Учебно-научная речь. Отзыв. Учебный доклад. </w:t>
      </w:r>
      <w:r w:rsidRPr="008B62E1">
        <w:rPr>
          <w:rFonts w:ascii="Times New Roman" w:hAnsi="Times New Roman" w:cs="Times New Roman"/>
          <w:b/>
          <w:sz w:val="24"/>
          <w:szCs w:val="24"/>
        </w:rPr>
        <w:t>К.Р.</w:t>
      </w:r>
      <w:r w:rsidRPr="008B62E1">
        <w:rPr>
          <w:rFonts w:ascii="Times New Roman" w:hAnsi="Times New Roman" w:cs="Times New Roman"/>
          <w:sz w:val="24"/>
          <w:szCs w:val="24"/>
        </w:rPr>
        <w:t xml:space="preserve"> Контрольное тестирование</w:t>
      </w:r>
    </w:p>
    <w:p w:rsidR="008B62E1" w:rsidRPr="008B62E1" w:rsidRDefault="00E34823" w:rsidP="008B62E1">
      <w:pPr>
        <w:spacing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Категория состояния (6ч</w:t>
      </w:r>
      <w:r w:rsidR="008B62E1" w:rsidRPr="008B62E1">
        <w:rPr>
          <w:rFonts w:ascii="Times New Roman" w:hAnsi="Times New Roman" w:cs="Times New Roman"/>
          <w:b/>
          <w:i/>
          <w:sz w:val="24"/>
          <w:szCs w:val="24"/>
        </w:rPr>
        <w:t xml:space="preserve">)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sz w:val="24"/>
          <w:szCs w:val="24"/>
        </w:rPr>
        <w:t xml:space="preserve">Категория состояния как часть речи. Ее отличие от наречий. Синтаксическая роль слов категории состояния.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Р.Р.</w:t>
      </w:r>
      <w:r w:rsidRPr="008B62E1">
        <w:rPr>
          <w:rFonts w:ascii="Times New Roman" w:hAnsi="Times New Roman" w:cs="Times New Roman"/>
          <w:sz w:val="24"/>
          <w:szCs w:val="24"/>
        </w:rPr>
        <w:t xml:space="preserve">Сжатое  изложение текста с описанием состояния  природы.  Сочинение по картине  </w:t>
      </w:r>
    </w:p>
    <w:p w:rsidR="008B62E1" w:rsidRPr="008B62E1" w:rsidRDefault="008B62E1" w:rsidP="008B62E1">
      <w:pPr>
        <w:spacing w:line="240" w:lineRule="auto"/>
        <w:ind w:firstLine="709"/>
        <w:jc w:val="both"/>
        <w:rPr>
          <w:rFonts w:ascii="Times New Roman" w:hAnsi="Times New Roman" w:cs="Times New Roman"/>
          <w:b/>
          <w:sz w:val="24"/>
          <w:szCs w:val="24"/>
        </w:rPr>
      </w:pPr>
      <w:r w:rsidRPr="008B62E1">
        <w:rPr>
          <w:rFonts w:ascii="Times New Roman" w:hAnsi="Times New Roman" w:cs="Times New Roman"/>
          <w:b/>
          <w:sz w:val="24"/>
          <w:szCs w:val="24"/>
        </w:rPr>
        <w:t>Служебные части речи</w:t>
      </w:r>
      <w:r w:rsidR="00E34823">
        <w:rPr>
          <w:rFonts w:ascii="Times New Roman" w:hAnsi="Times New Roman" w:cs="Times New Roman"/>
          <w:b/>
          <w:sz w:val="24"/>
          <w:szCs w:val="24"/>
        </w:rPr>
        <w:t>. Предлог (</w:t>
      </w:r>
      <w:r w:rsidR="00A17E81">
        <w:rPr>
          <w:rFonts w:ascii="Times New Roman" w:hAnsi="Times New Roman" w:cs="Times New Roman"/>
          <w:b/>
          <w:sz w:val="24"/>
          <w:szCs w:val="24"/>
        </w:rPr>
        <w:t>12ч</w:t>
      </w:r>
      <w:r w:rsidRPr="008B62E1">
        <w:rPr>
          <w:rFonts w:ascii="Times New Roman" w:hAnsi="Times New Roman" w:cs="Times New Roman"/>
          <w:b/>
          <w:sz w:val="24"/>
          <w:szCs w:val="24"/>
        </w:rPr>
        <w:t>)</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sz w:val="24"/>
          <w:szCs w:val="24"/>
        </w:rPr>
        <w:t xml:space="preserve">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 Слитные и раздельные написания предлогов (в течение, ввиду, вследствие и др.). Дефис в предлогах из-за, из-под.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Уметь</w:t>
      </w:r>
      <w:r w:rsidRPr="008B62E1">
        <w:rPr>
          <w:rFonts w:ascii="Times New Roman" w:hAnsi="Times New Roman" w:cs="Times New Roman"/>
          <w:sz w:val="24"/>
          <w:szCs w:val="24"/>
        </w:rPr>
        <w:t xml:space="preserve"> правильно употреблять предлоги в и на, с и из, правильно употреблять существительные с предлогами по, благодаря, согласно, вопреки, пользоваться в речи предлогами-синонимами.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Р.Р.</w:t>
      </w:r>
      <w:r w:rsidRPr="008B62E1">
        <w:rPr>
          <w:rFonts w:ascii="Times New Roman" w:hAnsi="Times New Roman" w:cs="Times New Roman"/>
          <w:sz w:val="24"/>
          <w:szCs w:val="24"/>
        </w:rPr>
        <w:t xml:space="preserve"> Текст. Стили речи.  Впечатление от картины. </w:t>
      </w:r>
      <w:r w:rsidRPr="008B62E1">
        <w:rPr>
          <w:rFonts w:ascii="Times New Roman" w:hAnsi="Times New Roman" w:cs="Times New Roman"/>
          <w:b/>
          <w:sz w:val="24"/>
          <w:szCs w:val="24"/>
        </w:rPr>
        <w:t>К.Р.</w:t>
      </w:r>
      <w:r w:rsidRPr="008B62E1">
        <w:rPr>
          <w:rFonts w:ascii="Times New Roman" w:hAnsi="Times New Roman" w:cs="Times New Roman"/>
          <w:sz w:val="24"/>
          <w:szCs w:val="24"/>
        </w:rPr>
        <w:t xml:space="preserve"> Контрольное тестирование.   Контрольный диктант (№4)    </w:t>
      </w:r>
    </w:p>
    <w:p w:rsidR="008B62E1" w:rsidRPr="008B62E1" w:rsidRDefault="00A17E81" w:rsidP="008B62E1">
      <w:pPr>
        <w:spacing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Союз (15</w:t>
      </w:r>
      <w:r w:rsidR="008B62E1" w:rsidRPr="008B62E1">
        <w:rPr>
          <w:rFonts w:ascii="Times New Roman" w:hAnsi="Times New Roman" w:cs="Times New Roman"/>
          <w:b/>
          <w:i/>
          <w:sz w:val="24"/>
          <w:szCs w:val="24"/>
        </w:rPr>
        <w:t xml:space="preserve">ч)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sz w:val="24"/>
          <w:szCs w:val="24"/>
        </w:rPr>
        <w:t xml:space="preserve">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 Слитные и раздельные написания союзов. Отличие на письме союзов зато, тоже, чтобы от местоимений с предлогом и частицами и союза также от наречия так с частицей же.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 xml:space="preserve">      Уметь </w:t>
      </w:r>
      <w:r w:rsidRPr="008B62E1">
        <w:rPr>
          <w:rFonts w:ascii="Times New Roman" w:hAnsi="Times New Roman" w:cs="Times New Roman"/>
          <w:sz w:val="24"/>
          <w:szCs w:val="24"/>
        </w:rPr>
        <w:t xml:space="preserve">пользоваться в речи союзами-синонимами.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Р.Р.</w:t>
      </w:r>
      <w:r w:rsidRPr="008B62E1">
        <w:rPr>
          <w:rFonts w:ascii="Times New Roman" w:hAnsi="Times New Roman" w:cs="Times New Roman"/>
          <w:sz w:val="24"/>
          <w:szCs w:val="24"/>
        </w:rPr>
        <w:t xml:space="preserve"> Употребление союзов в художественной речи.  Сочинение-рассуждение о книге. </w:t>
      </w:r>
      <w:r w:rsidRPr="008B62E1">
        <w:rPr>
          <w:rFonts w:ascii="Times New Roman" w:hAnsi="Times New Roman" w:cs="Times New Roman"/>
          <w:b/>
          <w:sz w:val="24"/>
          <w:szCs w:val="24"/>
        </w:rPr>
        <w:t>К.Р.</w:t>
      </w:r>
      <w:r w:rsidRPr="008B62E1">
        <w:rPr>
          <w:rFonts w:ascii="Times New Roman" w:hAnsi="Times New Roman" w:cs="Times New Roman"/>
          <w:sz w:val="24"/>
          <w:szCs w:val="24"/>
        </w:rPr>
        <w:t xml:space="preserve"> Контрольное тестирование.    Контрольная работа</w:t>
      </w:r>
    </w:p>
    <w:p w:rsidR="008B62E1" w:rsidRPr="008B62E1" w:rsidRDefault="00BD752F" w:rsidP="008B62E1">
      <w:pPr>
        <w:spacing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Частица (19</w:t>
      </w:r>
      <w:r w:rsidR="008B62E1" w:rsidRPr="008B62E1">
        <w:rPr>
          <w:rFonts w:ascii="Times New Roman" w:hAnsi="Times New Roman" w:cs="Times New Roman"/>
          <w:b/>
          <w:i/>
          <w:sz w:val="24"/>
          <w:szCs w:val="24"/>
        </w:rPr>
        <w:t xml:space="preserve">ч)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sz w:val="24"/>
          <w:szCs w:val="24"/>
        </w:rPr>
        <w:t xml:space="preserve">Частица как служебная часть речи. Синтаксическая роль частиц' в предложении. Формообразующие и смысловые частицы. Текстообразующая роль частиц. Различение на письме частиц не и ни. Правописание не и ни с различными частями речи.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Уметь</w:t>
      </w:r>
      <w:r w:rsidRPr="008B62E1">
        <w:rPr>
          <w:rFonts w:ascii="Times New Roman" w:hAnsi="Times New Roman" w:cs="Times New Roman"/>
          <w:sz w:val="24"/>
          <w:szCs w:val="24"/>
        </w:rPr>
        <w:t xml:space="preserve"> выразительно читать предложения с модальными частицами.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Р.Р.</w:t>
      </w:r>
      <w:r w:rsidRPr="008B62E1">
        <w:rPr>
          <w:rFonts w:ascii="Times New Roman" w:hAnsi="Times New Roman" w:cs="Times New Roman"/>
          <w:sz w:val="24"/>
          <w:szCs w:val="24"/>
        </w:rPr>
        <w:t xml:space="preserve">  Сочинение по картине.  Сочинение-рассказ по данному сюжету.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i/>
          <w:sz w:val="24"/>
          <w:szCs w:val="24"/>
        </w:rPr>
        <w:t>Междомет</w:t>
      </w:r>
      <w:r w:rsidR="00BD752F">
        <w:rPr>
          <w:rFonts w:ascii="Times New Roman" w:hAnsi="Times New Roman" w:cs="Times New Roman"/>
          <w:b/>
          <w:i/>
          <w:sz w:val="24"/>
          <w:szCs w:val="24"/>
        </w:rPr>
        <w:t>ие. Звукоподражательные слова (6</w:t>
      </w:r>
      <w:r w:rsidRPr="008B62E1">
        <w:rPr>
          <w:rFonts w:ascii="Times New Roman" w:hAnsi="Times New Roman" w:cs="Times New Roman"/>
          <w:b/>
          <w:i/>
          <w:sz w:val="24"/>
          <w:szCs w:val="24"/>
        </w:rPr>
        <w:t xml:space="preserve"> ч)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sz w:val="24"/>
          <w:szCs w:val="24"/>
        </w:rPr>
        <w:lastRenderedPageBreak/>
        <w:t xml:space="preserve">Междометие как часть речи. Синтаксическая роль междометий в предложении.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 </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Уметь</w:t>
      </w:r>
      <w:r w:rsidRPr="008B62E1">
        <w:rPr>
          <w:rFonts w:ascii="Times New Roman" w:hAnsi="Times New Roman" w:cs="Times New Roman"/>
          <w:sz w:val="24"/>
          <w:szCs w:val="24"/>
        </w:rPr>
        <w:t xml:space="preserve"> выразительно читать предложения с междометиями.</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Повторение и систематиза</w:t>
      </w:r>
      <w:r w:rsidR="00D05DDB">
        <w:rPr>
          <w:rFonts w:ascii="Times New Roman" w:hAnsi="Times New Roman" w:cs="Times New Roman"/>
          <w:b/>
          <w:sz w:val="24"/>
          <w:szCs w:val="24"/>
        </w:rPr>
        <w:t>ция изученного в 5-7 классах  (21</w:t>
      </w:r>
      <w:r w:rsidRPr="008B62E1">
        <w:rPr>
          <w:rFonts w:ascii="Times New Roman" w:hAnsi="Times New Roman" w:cs="Times New Roman"/>
          <w:b/>
          <w:sz w:val="24"/>
          <w:szCs w:val="24"/>
        </w:rPr>
        <w:t>ч)</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sz w:val="24"/>
          <w:szCs w:val="24"/>
        </w:rPr>
        <w:t>Разделы науки о языке. Текст. Стили речи. Фонетика. Графика. Лексика и фразеология.  Морфология. Орфография. Синтаксис. Пунктуация.</w:t>
      </w:r>
    </w:p>
    <w:p w:rsidR="008B62E1" w:rsidRPr="008B62E1" w:rsidRDefault="008B62E1" w:rsidP="008B62E1">
      <w:pPr>
        <w:spacing w:line="240" w:lineRule="auto"/>
        <w:ind w:firstLine="709"/>
        <w:jc w:val="both"/>
        <w:rPr>
          <w:rFonts w:ascii="Times New Roman" w:hAnsi="Times New Roman" w:cs="Times New Roman"/>
          <w:sz w:val="24"/>
          <w:szCs w:val="24"/>
        </w:rPr>
      </w:pPr>
      <w:r w:rsidRPr="008B62E1">
        <w:rPr>
          <w:rFonts w:ascii="Times New Roman" w:hAnsi="Times New Roman" w:cs="Times New Roman"/>
          <w:b/>
          <w:sz w:val="24"/>
          <w:szCs w:val="24"/>
        </w:rPr>
        <w:t xml:space="preserve">К.Р. </w:t>
      </w:r>
      <w:r w:rsidRPr="008B62E1">
        <w:rPr>
          <w:rFonts w:ascii="Times New Roman" w:hAnsi="Times New Roman" w:cs="Times New Roman"/>
          <w:sz w:val="24"/>
          <w:szCs w:val="24"/>
        </w:rPr>
        <w:t>Итоговый контрольный диктант.</w:t>
      </w:r>
    </w:p>
    <w:p w:rsidR="008B62E1" w:rsidRP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pacing w:line="240" w:lineRule="auto"/>
        <w:ind w:firstLine="709"/>
        <w:jc w:val="both"/>
        <w:rPr>
          <w:rFonts w:ascii="Times New Roman" w:hAnsi="Times New Roman" w:cs="Times New Roman"/>
          <w:sz w:val="24"/>
          <w:szCs w:val="24"/>
        </w:rPr>
      </w:pPr>
    </w:p>
    <w:p w:rsidR="008B62E1" w:rsidRDefault="008B62E1" w:rsidP="008B62E1">
      <w:pPr>
        <w:shd w:val="clear" w:color="auto" w:fill="FFFFFF"/>
        <w:spacing w:after="150" w:line="240" w:lineRule="auto"/>
        <w:jc w:val="center"/>
        <w:rPr>
          <w:rFonts w:ascii="Times New Roman" w:eastAsia="Times New Roman" w:hAnsi="Times New Roman" w:cs="Times New Roman"/>
          <w:b/>
          <w:bCs/>
          <w:color w:val="000000"/>
          <w:sz w:val="28"/>
          <w:szCs w:val="28"/>
        </w:rPr>
      </w:pPr>
      <w:r w:rsidRPr="009C3635">
        <w:rPr>
          <w:rFonts w:ascii="Times New Roman" w:eastAsia="Times New Roman" w:hAnsi="Times New Roman" w:cs="Times New Roman"/>
          <w:b/>
          <w:bCs/>
          <w:color w:val="000000"/>
          <w:sz w:val="28"/>
          <w:szCs w:val="28"/>
        </w:rPr>
        <w:lastRenderedPageBreak/>
        <w:t>Требования к у</w:t>
      </w:r>
      <w:r>
        <w:rPr>
          <w:rFonts w:ascii="Times New Roman" w:eastAsia="Times New Roman" w:hAnsi="Times New Roman" w:cs="Times New Roman"/>
          <w:b/>
          <w:bCs/>
          <w:color w:val="000000"/>
          <w:sz w:val="28"/>
          <w:szCs w:val="28"/>
        </w:rPr>
        <w:t>ровню подготовки обучающихся  7</w:t>
      </w:r>
      <w:r w:rsidRPr="009C3635">
        <w:rPr>
          <w:rFonts w:ascii="Times New Roman" w:eastAsia="Times New Roman" w:hAnsi="Times New Roman" w:cs="Times New Roman"/>
          <w:b/>
          <w:bCs/>
          <w:color w:val="000000"/>
          <w:sz w:val="28"/>
          <w:szCs w:val="28"/>
        </w:rPr>
        <w:t xml:space="preserve"> класса.</w:t>
      </w:r>
    </w:p>
    <w:p w:rsidR="008B62E1" w:rsidRPr="008B62E1" w:rsidRDefault="008B62E1" w:rsidP="007F03B0">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Учащиеся должны </w:t>
      </w:r>
      <w:r w:rsidRPr="008B62E1">
        <w:rPr>
          <w:rFonts w:ascii="Times New Roman" w:eastAsia="Times New Roman" w:hAnsi="Times New Roman" w:cs="Times New Roman"/>
          <w:bCs/>
          <w:color w:val="000000"/>
          <w:sz w:val="24"/>
          <w:szCs w:val="24"/>
        </w:rPr>
        <w:t>знать</w:t>
      </w:r>
      <w:r w:rsidRPr="008B62E1">
        <w:rPr>
          <w:rFonts w:ascii="Times New Roman" w:eastAsia="Times New Roman" w:hAnsi="Times New Roman" w:cs="Times New Roman"/>
          <w:color w:val="000000"/>
          <w:sz w:val="24"/>
          <w:szCs w:val="24"/>
        </w:rPr>
        <w:t> определения основных изученных в VII классе языковых явлений, речеведческих понятий, орфографических и пунктуационных правил, обосновывать свои ответы, приводя нужные примеры.</w:t>
      </w:r>
      <w:r w:rsidR="007F03B0">
        <w:rPr>
          <w:rFonts w:ascii="Times New Roman" w:eastAsia="Times New Roman" w:hAnsi="Times New Roman" w:cs="Times New Roman"/>
          <w:color w:val="000000"/>
          <w:sz w:val="24"/>
          <w:szCs w:val="24"/>
        </w:rPr>
        <w:t xml:space="preserve"> К концу  </w:t>
      </w:r>
      <w:r w:rsidR="007F03B0" w:rsidRPr="008B62E1">
        <w:rPr>
          <w:rFonts w:ascii="Times New Roman" w:eastAsia="Times New Roman" w:hAnsi="Times New Roman" w:cs="Times New Roman"/>
          <w:color w:val="000000"/>
          <w:sz w:val="24"/>
          <w:szCs w:val="24"/>
        </w:rPr>
        <w:t xml:space="preserve"> VII</w:t>
      </w:r>
      <w:r w:rsidR="007F03B0">
        <w:rPr>
          <w:rFonts w:ascii="Times New Roman" w:eastAsia="Times New Roman" w:hAnsi="Times New Roman" w:cs="Times New Roman"/>
          <w:color w:val="000000"/>
          <w:sz w:val="24"/>
          <w:szCs w:val="24"/>
        </w:rPr>
        <w:t xml:space="preserve"> класса учащиеся </w:t>
      </w:r>
      <w:r w:rsidRPr="008B62E1">
        <w:rPr>
          <w:rFonts w:ascii="Times New Roman" w:eastAsia="Times New Roman" w:hAnsi="Times New Roman" w:cs="Times New Roman"/>
          <w:color w:val="000000"/>
          <w:sz w:val="24"/>
          <w:szCs w:val="24"/>
        </w:rPr>
        <w:t>должны </w:t>
      </w:r>
      <w:r w:rsidRPr="008B62E1">
        <w:rPr>
          <w:rFonts w:ascii="Times New Roman" w:eastAsia="Times New Roman" w:hAnsi="Times New Roman" w:cs="Times New Roman"/>
          <w:bCs/>
          <w:color w:val="000000"/>
          <w:sz w:val="24"/>
          <w:szCs w:val="24"/>
        </w:rPr>
        <w:t>овладеть</w:t>
      </w:r>
      <w:r w:rsidRPr="008B62E1">
        <w:rPr>
          <w:rFonts w:ascii="Times New Roman" w:eastAsia="Times New Roman" w:hAnsi="Times New Roman" w:cs="Times New Roman"/>
          <w:color w:val="000000"/>
          <w:sz w:val="24"/>
          <w:szCs w:val="24"/>
        </w:rPr>
        <w:t> следующими </w:t>
      </w:r>
      <w:r w:rsidRPr="008B62E1">
        <w:rPr>
          <w:rFonts w:ascii="Times New Roman" w:eastAsia="Times New Roman" w:hAnsi="Times New Roman" w:cs="Times New Roman"/>
          <w:bCs/>
          <w:color w:val="000000"/>
          <w:sz w:val="24"/>
          <w:szCs w:val="24"/>
        </w:rPr>
        <w:t>умениями</w:t>
      </w:r>
      <w:r w:rsidRPr="008B62E1">
        <w:rPr>
          <w:rFonts w:ascii="Times New Roman" w:eastAsia="Times New Roman" w:hAnsi="Times New Roman" w:cs="Times New Roman"/>
          <w:color w:val="000000"/>
          <w:sz w:val="24"/>
          <w:szCs w:val="24"/>
        </w:rPr>
        <w:t> и </w:t>
      </w:r>
      <w:r w:rsidRPr="008B62E1">
        <w:rPr>
          <w:rFonts w:ascii="Times New Roman" w:eastAsia="Times New Roman" w:hAnsi="Times New Roman" w:cs="Times New Roman"/>
          <w:bCs/>
          <w:color w:val="000000"/>
          <w:sz w:val="24"/>
          <w:szCs w:val="24"/>
        </w:rPr>
        <w:t>навыками</w:t>
      </w:r>
      <w:r w:rsidRPr="008B62E1">
        <w:rPr>
          <w:rFonts w:ascii="Times New Roman" w:eastAsia="Times New Roman" w:hAnsi="Times New Roman" w:cs="Times New Roman"/>
          <w:color w:val="000000"/>
          <w:sz w:val="24"/>
          <w:szCs w:val="24"/>
        </w:rPr>
        <w:t>:</w:t>
      </w:r>
    </w:p>
    <w:p w:rsidR="008B62E1" w:rsidRPr="008B62E1" w:rsidRDefault="008B62E1" w:rsidP="008B62E1">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производить морфологический разбор частей речи, изученных в VII классе, синтаксический разбор предложений с причастным и деепричастным оборотами (в простейших случаях), а также сложных предложений с изученными союзами;</w:t>
      </w:r>
    </w:p>
    <w:p w:rsidR="008B62E1" w:rsidRPr="008B62E1" w:rsidRDefault="008B62E1" w:rsidP="008B62E1">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составлять предложения с причастными и деепричастными оборотами;</w:t>
      </w:r>
    </w:p>
    <w:p w:rsidR="008B62E1" w:rsidRPr="008B62E1" w:rsidRDefault="008B62E1" w:rsidP="008B62E1">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соблюдать нормы литературного языка в пределах изученного материала.</w:t>
      </w:r>
    </w:p>
    <w:p w:rsidR="008B62E1" w:rsidRPr="008B62E1" w:rsidRDefault="008B62E1" w:rsidP="008B62E1">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bCs/>
          <w:color w:val="000000"/>
          <w:sz w:val="24"/>
          <w:szCs w:val="24"/>
        </w:rPr>
        <w:t>По орфографии.</w:t>
      </w:r>
      <w:r w:rsidRPr="008B62E1">
        <w:rPr>
          <w:rFonts w:ascii="Times New Roman" w:eastAsia="Times New Roman" w:hAnsi="Times New Roman" w:cs="Times New Roman"/>
          <w:color w:val="000000"/>
          <w:sz w:val="24"/>
          <w:szCs w:val="24"/>
        </w:rPr>
        <w:t>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Правильно писать изученные в VII классе слова с непроверяемыми орфограммами.</w:t>
      </w:r>
    </w:p>
    <w:p w:rsidR="008B62E1" w:rsidRPr="008B62E1" w:rsidRDefault="008B62E1" w:rsidP="008B62E1">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 </w:t>
      </w:r>
      <w:r w:rsidRPr="008B62E1">
        <w:rPr>
          <w:rFonts w:ascii="Times New Roman" w:eastAsia="Times New Roman" w:hAnsi="Times New Roman" w:cs="Times New Roman"/>
          <w:bCs/>
          <w:color w:val="000000"/>
          <w:sz w:val="24"/>
          <w:szCs w:val="24"/>
        </w:rPr>
        <w:t>По пунктуации</w:t>
      </w:r>
      <w:r w:rsidRPr="008B62E1">
        <w:rPr>
          <w:rFonts w:ascii="Times New Roman" w:eastAsia="Times New Roman" w:hAnsi="Times New Roman" w:cs="Times New Roman"/>
          <w:color w:val="000000"/>
          <w:sz w:val="24"/>
          <w:szCs w:val="24"/>
        </w:rPr>
        <w:t>. Выделять запятыми причастные обороты (стоящие после существительного), деепричастные обороты.</w:t>
      </w:r>
    </w:p>
    <w:p w:rsidR="008B62E1" w:rsidRPr="008B62E1" w:rsidRDefault="008B62E1" w:rsidP="008B62E1">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bCs/>
          <w:color w:val="000000"/>
          <w:sz w:val="24"/>
          <w:szCs w:val="24"/>
        </w:rPr>
        <w:t>По связной речи</w:t>
      </w:r>
      <w:r w:rsidRPr="008B62E1">
        <w:rPr>
          <w:rFonts w:ascii="Times New Roman" w:eastAsia="Times New Roman" w:hAnsi="Times New Roman" w:cs="Times New Roman"/>
          <w:color w:val="000000"/>
          <w:sz w:val="24"/>
          <w:szCs w:val="24"/>
        </w:rPr>
        <w:t>. Адекватно воспринимать и создавать тексты на доступные темы. Подробно и сжато излагать повествовательные тексты с элементами описания (как письменно, так и устно) внешности человека, процессов труда. Описывать человека, процессы труда; писать рассказы на предложенные сюжеты; сочинения-рассуждения (на материале жизненного опыта учащихся). Грамотно и четко рассказывать о произошедших событиях, аргументировать свои выводы.</w:t>
      </w:r>
    </w:p>
    <w:p w:rsidR="008B62E1" w:rsidRPr="007F03B0" w:rsidRDefault="008B62E1" w:rsidP="008B62E1">
      <w:pPr>
        <w:shd w:val="clear" w:color="auto" w:fill="FFFFFF"/>
        <w:spacing w:after="150" w:line="240" w:lineRule="auto"/>
        <w:ind w:firstLine="709"/>
        <w:jc w:val="both"/>
        <w:rPr>
          <w:rFonts w:ascii="Times New Roman" w:eastAsia="Times New Roman" w:hAnsi="Times New Roman" w:cs="Times New Roman"/>
          <w:b/>
          <w:color w:val="000000"/>
          <w:sz w:val="24"/>
          <w:szCs w:val="24"/>
        </w:rPr>
      </w:pPr>
      <w:r w:rsidRPr="008B62E1">
        <w:rPr>
          <w:rFonts w:ascii="Times New Roman" w:eastAsia="Times New Roman" w:hAnsi="Times New Roman" w:cs="Times New Roman"/>
          <w:color w:val="000000"/>
          <w:sz w:val="24"/>
          <w:szCs w:val="24"/>
        </w:rPr>
        <w:t xml:space="preserve">      </w:t>
      </w:r>
      <w:r w:rsidRPr="007F03B0">
        <w:rPr>
          <w:rFonts w:ascii="Times New Roman" w:eastAsia="Times New Roman" w:hAnsi="Times New Roman" w:cs="Times New Roman"/>
          <w:b/>
          <w:color w:val="000000"/>
          <w:sz w:val="24"/>
          <w:szCs w:val="24"/>
        </w:rPr>
        <w:t>В результате изучения курса русского языка ученик VII класса должен</w:t>
      </w:r>
    </w:p>
    <w:p w:rsidR="008B62E1" w:rsidRPr="007F03B0" w:rsidRDefault="008B62E1" w:rsidP="008B62E1">
      <w:pPr>
        <w:shd w:val="clear" w:color="auto" w:fill="FFFFFF"/>
        <w:spacing w:after="150" w:line="240" w:lineRule="auto"/>
        <w:jc w:val="both"/>
        <w:rPr>
          <w:rFonts w:ascii="Times New Roman" w:eastAsia="Times New Roman" w:hAnsi="Times New Roman" w:cs="Times New Roman"/>
          <w:b/>
          <w:color w:val="000000"/>
          <w:sz w:val="24"/>
          <w:szCs w:val="24"/>
        </w:rPr>
      </w:pPr>
      <w:r w:rsidRPr="007F03B0">
        <w:rPr>
          <w:rFonts w:ascii="Times New Roman" w:eastAsia="Times New Roman" w:hAnsi="Times New Roman" w:cs="Times New Roman"/>
          <w:b/>
          <w:bCs/>
          <w:color w:val="000000"/>
          <w:sz w:val="24"/>
          <w:szCs w:val="24"/>
        </w:rPr>
        <w:t> знать/понимать:</w:t>
      </w:r>
    </w:p>
    <w:p w:rsidR="008B62E1" w:rsidRPr="008B62E1" w:rsidRDefault="008B62E1" w:rsidP="008B62E1">
      <w:pPr>
        <w:numPr>
          <w:ilvl w:val="0"/>
          <w:numId w:val="11"/>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роль русского языка как национального языка русского народа;</w:t>
      </w:r>
    </w:p>
    <w:p w:rsidR="008B62E1" w:rsidRPr="008B62E1" w:rsidRDefault="008B62E1" w:rsidP="008B62E1">
      <w:pPr>
        <w:numPr>
          <w:ilvl w:val="0"/>
          <w:numId w:val="11"/>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основные признаки разговорной речи, языка художественной литературы;</w:t>
      </w:r>
    </w:p>
    <w:p w:rsidR="008B62E1" w:rsidRPr="008B62E1" w:rsidRDefault="008B62E1" w:rsidP="008B62E1">
      <w:pPr>
        <w:numPr>
          <w:ilvl w:val="0"/>
          <w:numId w:val="11"/>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признаки текста и его типов (описания, рассуждения);</w:t>
      </w:r>
    </w:p>
    <w:p w:rsidR="008B62E1" w:rsidRPr="008B62E1" w:rsidRDefault="008B62E1" w:rsidP="008B62E1">
      <w:pPr>
        <w:numPr>
          <w:ilvl w:val="0"/>
          <w:numId w:val="11"/>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основные единицы языка, их признаки;  </w:t>
      </w:r>
    </w:p>
    <w:p w:rsidR="008B62E1" w:rsidRPr="008B62E1" w:rsidRDefault="008B62E1" w:rsidP="008B62E1">
      <w:pPr>
        <w:numPr>
          <w:ilvl w:val="0"/>
          <w:numId w:val="11"/>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нормы речевого этикета;</w:t>
      </w:r>
    </w:p>
    <w:p w:rsidR="008B62E1" w:rsidRPr="008B62E1" w:rsidRDefault="008B62E1" w:rsidP="008B62E1">
      <w:p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bCs/>
          <w:color w:val="000000"/>
          <w:sz w:val="24"/>
          <w:szCs w:val="24"/>
        </w:rPr>
        <w:t>уметь:</w:t>
      </w:r>
    </w:p>
    <w:p w:rsidR="008B62E1" w:rsidRPr="008B62E1" w:rsidRDefault="008B62E1" w:rsidP="008B62E1">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различать разговорную речь, язык художественной литературы;</w:t>
      </w:r>
    </w:p>
    <w:p w:rsidR="008B62E1" w:rsidRPr="008B62E1" w:rsidRDefault="008B62E1" w:rsidP="008B62E1">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определять тему, основную мысль текста, тип и стиль речи;</w:t>
      </w:r>
    </w:p>
    <w:p w:rsidR="008B62E1" w:rsidRPr="008B62E1" w:rsidRDefault="008B62E1" w:rsidP="008B62E1">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опознавать языковые единицы, проводить различные виды их анализа;</w:t>
      </w:r>
    </w:p>
    <w:p w:rsidR="008B62E1" w:rsidRPr="008B62E1" w:rsidRDefault="008B62E1" w:rsidP="008B62E1">
      <w:p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bCs/>
          <w:color w:val="000000"/>
          <w:sz w:val="24"/>
          <w:szCs w:val="24"/>
        </w:rPr>
        <w:t>аудирование и чтение:</w:t>
      </w:r>
    </w:p>
    <w:p w:rsidR="008B62E1" w:rsidRPr="008B62E1" w:rsidRDefault="008B62E1" w:rsidP="008B62E1">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адекватно понимать информацию устного и письменного сообщения;</w:t>
      </w:r>
    </w:p>
    <w:p w:rsidR="008B62E1" w:rsidRPr="008B62E1" w:rsidRDefault="008B62E1" w:rsidP="008B62E1">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читать тексты разных стилей и жанров;</w:t>
      </w:r>
    </w:p>
    <w:p w:rsidR="008B62E1" w:rsidRPr="008B62E1" w:rsidRDefault="008B62E1" w:rsidP="008B62E1">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извлекать информацию из различных источников, включая средства массовой информации;</w:t>
      </w:r>
    </w:p>
    <w:p w:rsidR="008B62E1" w:rsidRPr="008B62E1" w:rsidRDefault="008B62E1" w:rsidP="008B62E1">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свободно пользоваться лингвистическими словарями, справочной литературой;</w:t>
      </w:r>
    </w:p>
    <w:p w:rsidR="008B62E1" w:rsidRPr="008B62E1" w:rsidRDefault="008B62E1" w:rsidP="008B62E1">
      <w:p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bCs/>
          <w:color w:val="000000"/>
          <w:sz w:val="24"/>
          <w:szCs w:val="24"/>
        </w:rPr>
        <w:lastRenderedPageBreak/>
        <w:t>говорение и письмо:</w:t>
      </w:r>
    </w:p>
    <w:p w:rsidR="008B62E1" w:rsidRPr="008B62E1" w:rsidRDefault="008B62E1" w:rsidP="008B62E1">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воспроизводить текст с заданной степенью свернутости (план, пересказ, изложение);</w:t>
      </w:r>
    </w:p>
    <w:p w:rsidR="008B62E1" w:rsidRPr="008B62E1" w:rsidRDefault="008B62E1" w:rsidP="008B62E1">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создавать тексты различных стилей и жанров (отзыв, письмо, дневниковые записи);</w:t>
      </w:r>
    </w:p>
    <w:p w:rsidR="008B62E1" w:rsidRPr="008B62E1" w:rsidRDefault="008B62E1" w:rsidP="008B62E1">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владеть различными видами монолога (описание, рассуждение) и диалога (обмен мнениями);</w:t>
      </w:r>
    </w:p>
    <w:p w:rsidR="008B62E1" w:rsidRPr="008B62E1" w:rsidRDefault="008B62E1" w:rsidP="008B62E1">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w:t>
      </w:r>
    </w:p>
    <w:p w:rsidR="008B62E1" w:rsidRPr="008B62E1" w:rsidRDefault="008B62E1" w:rsidP="008B62E1">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адекватно выражать свое отношение к фактам и явлениям окружающей действительности, к прочитанному;</w:t>
      </w:r>
    </w:p>
    <w:p w:rsidR="008B62E1" w:rsidRPr="008B62E1" w:rsidRDefault="008B62E1" w:rsidP="008B62E1">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соблюдать в практике речевого общения основные произносительные, лексические, грамматические нормы современного литературного языка;</w:t>
      </w:r>
    </w:p>
    <w:p w:rsidR="008B62E1" w:rsidRPr="008B62E1" w:rsidRDefault="008B62E1" w:rsidP="008B62E1">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соблюдать в практике письма основные правила орфографии и пунктуации;</w:t>
      </w:r>
    </w:p>
    <w:p w:rsidR="008B62E1" w:rsidRPr="008B62E1" w:rsidRDefault="008B62E1" w:rsidP="008B62E1">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w:t>
      </w:r>
    </w:p>
    <w:p w:rsidR="008B62E1" w:rsidRPr="008B62E1" w:rsidRDefault="008B62E1" w:rsidP="00B84514">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bCs/>
          <w:color w:val="000000"/>
          <w:sz w:val="24"/>
          <w:szCs w:val="24"/>
        </w:rPr>
        <w:t>Использовать приобретенные знания и умения в практической деятельности и повседневной жизни для:</w:t>
      </w:r>
    </w:p>
    <w:p w:rsidR="008B62E1" w:rsidRPr="008B62E1" w:rsidRDefault="008B62E1" w:rsidP="008B62E1">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8B62E1" w:rsidRPr="008B62E1" w:rsidRDefault="008B62E1" w:rsidP="008B62E1">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rPr>
      </w:pPr>
      <w:r w:rsidRPr="008B62E1">
        <w:rPr>
          <w:rFonts w:ascii="Times New Roman" w:eastAsia="Times New Roman" w:hAnsi="Times New Roman" w:cs="Times New Roman"/>
          <w:color w:val="000000"/>
          <w:sz w:val="24"/>
          <w:szCs w:val="24"/>
        </w:rPr>
        <w:t>увеличения словарного запаса; развития способности к самооценке на основе наблюдения за собственной речью;</w:t>
      </w:r>
    </w:p>
    <w:p w:rsidR="008B62E1" w:rsidRDefault="008B62E1" w:rsidP="00B84514">
      <w:pPr>
        <w:pStyle w:val="a3"/>
        <w:numPr>
          <w:ilvl w:val="0"/>
          <w:numId w:val="15"/>
        </w:numPr>
        <w:shd w:val="clear" w:color="auto" w:fill="FFFFFF"/>
        <w:spacing w:after="150" w:line="240" w:lineRule="auto"/>
        <w:jc w:val="both"/>
        <w:rPr>
          <w:rFonts w:ascii="Times New Roman" w:eastAsia="Times New Roman" w:hAnsi="Times New Roman" w:cs="Times New Roman"/>
          <w:color w:val="000000"/>
          <w:sz w:val="24"/>
          <w:szCs w:val="24"/>
        </w:rPr>
      </w:pPr>
      <w:r w:rsidRPr="00B84514">
        <w:rPr>
          <w:rFonts w:ascii="Times New Roman" w:eastAsia="Times New Roman" w:hAnsi="Times New Roman" w:cs="Times New Roman"/>
          <w:color w:val="000000"/>
          <w:sz w:val="24"/>
          <w:szCs w:val="24"/>
        </w:rPr>
        <w:t>использования родного языка как средства получения знаний по другим учебным предметам.</w:t>
      </w:r>
    </w:p>
    <w:p w:rsidR="00B84514" w:rsidRDefault="00B84514" w:rsidP="00B84514">
      <w:pPr>
        <w:shd w:val="clear" w:color="auto" w:fill="FFFFFF"/>
        <w:spacing w:after="150" w:line="240" w:lineRule="auto"/>
        <w:ind w:left="360"/>
        <w:jc w:val="both"/>
        <w:rPr>
          <w:rFonts w:ascii="Times New Roman" w:eastAsia="Times New Roman" w:hAnsi="Times New Roman" w:cs="Times New Roman"/>
          <w:color w:val="000000"/>
          <w:sz w:val="24"/>
          <w:szCs w:val="24"/>
        </w:rPr>
      </w:pPr>
    </w:p>
    <w:p w:rsidR="002B117B" w:rsidRPr="002B117B" w:rsidRDefault="002B117B" w:rsidP="002B117B">
      <w:pPr>
        <w:spacing w:after="0" w:line="240" w:lineRule="auto"/>
        <w:ind w:firstLine="567"/>
        <w:jc w:val="both"/>
        <w:rPr>
          <w:rFonts w:ascii="Times New Roman" w:eastAsia="Calibri" w:hAnsi="Times New Roman" w:cs="Times New Roman"/>
          <w:sz w:val="24"/>
          <w:szCs w:val="24"/>
          <w:lang w:eastAsia="en-US"/>
        </w:rPr>
      </w:pPr>
      <w:r w:rsidRPr="002B117B">
        <w:rPr>
          <w:rFonts w:ascii="Times New Roman" w:eastAsia="Calibri" w:hAnsi="Times New Roman" w:cs="Times New Roman"/>
          <w:sz w:val="24"/>
          <w:szCs w:val="24"/>
          <w:lang w:eastAsia="en-US"/>
        </w:rPr>
        <w:t xml:space="preserve"> </w:t>
      </w:r>
    </w:p>
    <w:p w:rsidR="00B84514" w:rsidRDefault="00B84514" w:rsidP="00B84514">
      <w:pPr>
        <w:shd w:val="clear" w:color="auto" w:fill="FFFFFF"/>
        <w:spacing w:after="150" w:line="240" w:lineRule="auto"/>
        <w:ind w:left="360"/>
        <w:jc w:val="both"/>
        <w:rPr>
          <w:rFonts w:ascii="Times New Roman" w:eastAsia="Times New Roman" w:hAnsi="Times New Roman" w:cs="Times New Roman"/>
          <w:color w:val="000000"/>
          <w:sz w:val="24"/>
          <w:szCs w:val="24"/>
        </w:rPr>
      </w:pPr>
    </w:p>
    <w:p w:rsidR="00B84514" w:rsidRDefault="00B84514" w:rsidP="00B84514">
      <w:pPr>
        <w:shd w:val="clear" w:color="auto" w:fill="FFFFFF"/>
        <w:spacing w:after="150" w:line="240" w:lineRule="auto"/>
        <w:ind w:left="360"/>
        <w:jc w:val="both"/>
        <w:rPr>
          <w:rFonts w:ascii="Times New Roman" w:eastAsia="Times New Roman" w:hAnsi="Times New Roman" w:cs="Times New Roman"/>
          <w:color w:val="000000"/>
          <w:sz w:val="24"/>
          <w:szCs w:val="24"/>
        </w:rPr>
      </w:pPr>
    </w:p>
    <w:p w:rsidR="00B84514" w:rsidRDefault="00B84514" w:rsidP="00B84514">
      <w:pPr>
        <w:shd w:val="clear" w:color="auto" w:fill="FFFFFF"/>
        <w:spacing w:after="150" w:line="240" w:lineRule="auto"/>
        <w:ind w:left="360"/>
        <w:jc w:val="both"/>
        <w:rPr>
          <w:rFonts w:ascii="Times New Roman" w:eastAsia="Times New Roman" w:hAnsi="Times New Roman" w:cs="Times New Roman"/>
          <w:color w:val="000000"/>
          <w:sz w:val="24"/>
          <w:szCs w:val="24"/>
        </w:rPr>
      </w:pPr>
    </w:p>
    <w:p w:rsidR="00B84514" w:rsidRDefault="00B84514" w:rsidP="00B84514">
      <w:pPr>
        <w:shd w:val="clear" w:color="auto" w:fill="FFFFFF"/>
        <w:spacing w:after="150" w:line="240" w:lineRule="auto"/>
        <w:ind w:left="360"/>
        <w:jc w:val="both"/>
        <w:rPr>
          <w:rFonts w:ascii="Times New Roman" w:eastAsia="Times New Roman" w:hAnsi="Times New Roman" w:cs="Times New Roman"/>
          <w:color w:val="000000"/>
          <w:sz w:val="24"/>
          <w:szCs w:val="24"/>
        </w:rPr>
      </w:pPr>
    </w:p>
    <w:p w:rsidR="00B84514" w:rsidRDefault="00B84514" w:rsidP="00B84514">
      <w:pPr>
        <w:shd w:val="clear" w:color="auto" w:fill="FFFFFF"/>
        <w:spacing w:after="150" w:line="240" w:lineRule="auto"/>
        <w:ind w:left="360"/>
        <w:jc w:val="both"/>
        <w:rPr>
          <w:rFonts w:ascii="Times New Roman" w:eastAsia="Times New Roman" w:hAnsi="Times New Roman" w:cs="Times New Roman"/>
          <w:color w:val="000000"/>
          <w:sz w:val="24"/>
          <w:szCs w:val="24"/>
        </w:rPr>
      </w:pPr>
    </w:p>
    <w:p w:rsidR="00B84514" w:rsidRDefault="00B84514" w:rsidP="00B84514">
      <w:pPr>
        <w:shd w:val="clear" w:color="auto" w:fill="FFFFFF"/>
        <w:spacing w:after="150" w:line="240" w:lineRule="auto"/>
        <w:ind w:left="360"/>
        <w:jc w:val="both"/>
        <w:rPr>
          <w:rFonts w:ascii="Times New Roman" w:eastAsia="Times New Roman" w:hAnsi="Times New Roman" w:cs="Times New Roman"/>
          <w:color w:val="000000"/>
          <w:sz w:val="24"/>
          <w:szCs w:val="24"/>
        </w:rPr>
      </w:pPr>
    </w:p>
    <w:p w:rsidR="00B84514" w:rsidRDefault="00B84514" w:rsidP="00B84514">
      <w:pPr>
        <w:shd w:val="clear" w:color="auto" w:fill="FFFFFF"/>
        <w:spacing w:after="150" w:line="240" w:lineRule="auto"/>
        <w:ind w:left="360"/>
        <w:jc w:val="both"/>
        <w:rPr>
          <w:rFonts w:ascii="Times New Roman" w:eastAsia="Times New Roman" w:hAnsi="Times New Roman" w:cs="Times New Roman"/>
          <w:color w:val="000000"/>
          <w:sz w:val="24"/>
          <w:szCs w:val="24"/>
        </w:rPr>
      </w:pPr>
    </w:p>
    <w:p w:rsidR="00B84514" w:rsidRDefault="00B84514" w:rsidP="00B84514">
      <w:pPr>
        <w:shd w:val="clear" w:color="auto" w:fill="FFFFFF"/>
        <w:spacing w:after="150" w:line="240" w:lineRule="auto"/>
        <w:ind w:left="360"/>
        <w:jc w:val="both"/>
        <w:rPr>
          <w:rFonts w:ascii="Times New Roman" w:eastAsia="Times New Roman" w:hAnsi="Times New Roman" w:cs="Times New Roman"/>
          <w:color w:val="000000"/>
          <w:sz w:val="24"/>
          <w:szCs w:val="24"/>
        </w:rPr>
      </w:pPr>
    </w:p>
    <w:p w:rsidR="00B84514" w:rsidRDefault="00B84514" w:rsidP="00B84514">
      <w:pPr>
        <w:shd w:val="clear" w:color="auto" w:fill="FFFFFF"/>
        <w:spacing w:after="150" w:line="240" w:lineRule="auto"/>
        <w:ind w:left="360"/>
        <w:jc w:val="both"/>
        <w:rPr>
          <w:rFonts w:ascii="Times New Roman" w:eastAsia="Times New Roman" w:hAnsi="Times New Roman" w:cs="Times New Roman"/>
          <w:color w:val="000000"/>
          <w:sz w:val="24"/>
          <w:szCs w:val="24"/>
        </w:rPr>
      </w:pPr>
    </w:p>
    <w:p w:rsidR="00B84514" w:rsidRDefault="00B84514" w:rsidP="00B84514">
      <w:pPr>
        <w:shd w:val="clear" w:color="auto" w:fill="FFFFFF"/>
        <w:spacing w:after="150" w:line="240" w:lineRule="auto"/>
        <w:ind w:left="360"/>
        <w:jc w:val="both"/>
        <w:rPr>
          <w:rFonts w:ascii="Times New Roman" w:eastAsia="Times New Roman" w:hAnsi="Times New Roman" w:cs="Times New Roman"/>
          <w:color w:val="000000"/>
          <w:sz w:val="24"/>
          <w:szCs w:val="24"/>
        </w:rPr>
      </w:pPr>
    </w:p>
    <w:p w:rsidR="00B84514" w:rsidRDefault="00B84514" w:rsidP="00B84514">
      <w:pPr>
        <w:spacing w:after="0" w:line="240" w:lineRule="auto"/>
        <w:rPr>
          <w:rFonts w:ascii="Times New Roman" w:eastAsia="Times New Roman" w:hAnsi="Times New Roman" w:cs="Times New Roman"/>
          <w:color w:val="000000"/>
          <w:sz w:val="21"/>
          <w:szCs w:val="21"/>
        </w:rPr>
      </w:pPr>
    </w:p>
    <w:p w:rsidR="00B84514" w:rsidRPr="0019207C" w:rsidRDefault="00B84514" w:rsidP="00B84514">
      <w:pPr>
        <w:spacing w:after="0" w:line="240" w:lineRule="auto"/>
        <w:jc w:val="center"/>
        <w:rPr>
          <w:rFonts w:ascii="Times New Roman" w:eastAsia="Calibri" w:hAnsi="Times New Roman" w:cs="Times New Roman"/>
          <w:b/>
          <w:sz w:val="28"/>
          <w:szCs w:val="28"/>
        </w:rPr>
      </w:pPr>
      <w:r w:rsidRPr="0019207C">
        <w:rPr>
          <w:rFonts w:ascii="Times New Roman" w:eastAsia="Calibri" w:hAnsi="Times New Roman" w:cs="Times New Roman"/>
          <w:b/>
          <w:sz w:val="28"/>
          <w:szCs w:val="28"/>
        </w:rPr>
        <w:t>КАЛЕНДАРНО-ТЕМАТИЧЕСКОЕ ПЛАНИРОВАНИЕ</w:t>
      </w:r>
    </w:p>
    <w:p w:rsidR="00B84514" w:rsidRDefault="00B84514" w:rsidP="00B845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УРОКОВ РУССКОГО ЯЗЫКА В 7</w:t>
      </w:r>
      <w:r w:rsidRPr="0019207C">
        <w:rPr>
          <w:rFonts w:ascii="Times New Roman" w:eastAsia="Calibri" w:hAnsi="Times New Roman" w:cs="Times New Roman"/>
          <w:b/>
          <w:sz w:val="28"/>
          <w:szCs w:val="28"/>
        </w:rPr>
        <w:t xml:space="preserve"> КЛАССЕ</w:t>
      </w:r>
    </w:p>
    <w:tbl>
      <w:tblPr>
        <w:tblStyle w:val="a4"/>
        <w:tblW w:w="11341" w:type="dxa"/>
        <w:tblInd w:w="-1310" w:type="dxa"/>
        <w:tblLayout w:type="fixed"/>
        <w:tblLook w:val="04A0"/>
      </w:tblPr>
      <w:tblGrid>
        <w:gridCol w:w="709"/>
        <w:gridCol w:w="2977"/>
        <w:gridCol w:w="567"/>
        <w:gridCol w:w="3969"/>
        <w:gridCol w:w="1560"/>
        <w:gridCol w:w="850"/>
        <w:gridCol w:w="709"/>
      </w:tblGrid>
      <w:tr w:rsidR="00DC50F6" w:rsidRPr="00DC50F6" w:rsidTr="00AA00C3">
        <w:tc>
          <w:tcPr>
            <w:tcW w:w="709" w:type="dxa"/>
            <w:vMerge w:val="restart"/>
          </w:tcPr>
          <w:p w:rsidR="00DC50F6" w:rsidRPr="00DC50F6" w:rsidRDefault="00DC50F6" w:rsidP="00DC50F6">
            <w:pPr>
              <w:jc w:val="both"/>
              <w:rPr>
                <w:rFonts w:ascii="Times New Roman" w:eastAsia="Calibri" w:hAnsi="Times New Roman" w:cs="Times New Roman"/>
                <w:b/>
                <w:sz w:val="24"/>
                <w:szCs w:val="24"/>
              </w:rPr>
            </w:pPr>
            <w:r w:rsidRPr="00DC50F6">
              <w:rPr>
                <w:rFonts w:ascii="Times New Roman" w:eastAsia="Calibri" w:hAnsi="Times New Roman" w:cs="Times New Roman"/>
                <w:b/>
                <w:sz w:val="24"/>
                <w:szCs w:val="24"/>
              </w:rPr>
              <w:lastRenderedPageBreak/>
              <w:t>№</w:t>
            </w:r>
          </w:p>
          <w:p w:rsidR="00DC50F6" w:rsidRPr="00DC50F6" w:rsidRDefault="00DC50F6" w:rsidP="00DC50F6">
            <w:pPr>
              <w:jc w:val="both"/>
              <w:rPr>
                <w:rFonts w:ascii="Times New Roman" w:eastAsia="Calibri" w:hAnsi="Times New Roman" w:cs="Times New Roman"/>
                <w:b/>
                <w:sz w:val="24"/>
                <w:szCs w:val="24"/>
              </w:rPr>
            </w:pPr>
            <w:r w:rsidRPr="00DC50F6">
              <w:rPr>
                <w:rFonts w:ascii="Times New Roman" w:eastAsia="Calibri" w:hAnsi="Times New Roman" w:cs="Times New Roman"/>
                <w:b/>
                <w:sz w:val="24"/>
                <w:szCs w:val="24"/>
              </w:rPr>
              <w:t>п/п</w:t>
            </w:r>
          </w:p>
        </w:tc>
        <w:tc>
          <w:tcPr>
            <w:tcW w:w="2977" w:type="dxa"/>
            <w:vMerge w:val="restart"/>
          </w:tcPr>
          <w:p w:rsidR="00DC50F6" w:rsidRPr="00DC50F6" w:rsidRDefault="00DC50F6" w:rsidP="00DC50F6">
            <w:pPr>
              <w:jc w:val="both"/>
              <w:rPr>
                <w:rFonts w:ascii="Times New Roman" w:eastAsia="Calibri" w:hAnsi="Times New Roman" w:cs="Times New Roman"/>
                <w:b/>
                <w:sz w:val="24"/>
                <w:szCs w:val="24"/>
              </w:rPr>
            </w:pPr>
            <w:r w:rsidRPr="00DC50F6">
              <w:rPr>
                <w:rFonts w:ascii="Times New Roman" w:eastAsia="Calibri" w:hAnsi="Times New Roman" w:cs="Times New Roman"/>
                <w:b/>
                <w:sz w:val="24"/>
                <w:szCs w:val="24"/>
              </w:rPr>
              <w:t>Название раздела, тема урока</w:t>
            </w:r>
          </w:p>
        </w:tc>
        <w:tc>
          <w:tcPr>
            <w:tcW w:w="567" w:type="dxa"/>
            <w:vMerge w:val="restart"/>
          </w:tcPr>
          <w:p w:rsidR="00DC50F6" w:rsidRPr="00DC50F6" w:rsidRDefault="00DC50F6" w:rsidP="00DC50F6">
            <w:pPr>
              <w:jc w:val="both"/>
              <w:rPr>
                <w:rFonts w:ascii="Times New Roman" w:eastAsia="Calibri" w:hAnsi="Times New Roman" w:cs="Times New Roman"/>
                <w:b/>
                <w:sz w:val="24"/>
                <w:szCs w:val="24"/>
              </w:rPr>
            </w:pPr>
            <w:r w:rsidRPr="00DC50F6">
              <w:rPr>
                <w:rFonts w:ascii="Times New Roman" w:eastAsia="Calibri" w:hAnsi="Times New Roman" w:cs="Times New Roman"/>
                <w:b/>
                <w:sz w:val="24"/>
                <w:szCs w:val="24"/>
              </w:rPr>
              <w:t>Кол-во часов</w:t>
            </w:r>
          </w:p>
        </w:tc>
        <w:tc>
          <w:tcPr>
            <w:tcW w:w="3969" w:type="dxa"/>
            <w:vMerge w:val="restart"/>
          </w:tcPr>
          <w:p w:rsidR="00DC50F6" w:rsidRPr="00DC50F6" w:rsidRDefault="00DC50F6" w:rsidP="00DC50F6">
            <w:pPr>
              <w:jc w:val="both"/>
              <w:rPr>
                <w:rFonts w:ascii="Times New Roman" w:eastAsia="Calibri" w:hAnsi="Times New Roman" w:cs="Times New Roman"/>
                <w:b/>
                <w:sz w:val="24"/>
                <w:szCs w:val="24"/>
              </w:rPr>
            </w:pPr>
            <w:r w:rsidRPr="00DC50F6">
              <w:rPr>
                <w:rFonts w:ascii="Times New Roman" w:eastAsia="Calibri" w:hAnsi="Times New Roman" w:cs="Times New Roman"/>
                <w:b/>
                <w:sz w:val="24"/>
                <w:szCs w:val="24"/>
              </w:rPr>
              <w:t>УУД</w:t>
            </w:r>
          </w:p>
        </w:tc>
        <w:tc>
          <w:tcPr>
            <w:tcW w:w="1560" w:type="dxa"/>
            <w:vMerge w:val="restart"/>
          </w:tcPr>
          <w:p w:rsidR="00DC50F6" w:rsidRPr="00DC50F6" w:rsidRDefault="00DC50F6" w:rsidP="00DC50F6">
            <w:pPr>
              <w:jc w:val="both"/>
              <w:rPr>
                <w:rFonts w:ascii="Times New Roman" w:eastAsia="Calibri" w:hAnsi="Times New Roman" w:cs="Times New Roman"/>
                <w:b/>
                <w:sz w:val="24"/>
                <w:szCs w:val="24"/>
              </w:rPr>
            </w:pPr>
            <w:r w:rsidRPr="00DC50F6">
              <w:rPr>
                <w:rFonts w:ascii="Times New Roman" w:eastAsia="Calibri" w:hAnsi="Times New Roman" w:cs="Times New Roman"/>
                <w:b/>
                <w:sz w:val="24"/>
                <w:szCs w:val="24"/>
              </w:rPr>
              <w:t>Домашнее задание</w:t>
            </w:r>
          </w:p>
        </w:tc>
        <w:tc>
          <w:tcPr>
            <w:tcW w:w="1559" w:type="dxa"/>
            <w:gridSpan w:val="2"/>
          </w:tcPr>
          <w:p w:rsidR="00DC50F6" w:rsidRPr="00DC50F6" w:rsidRDefault="00DC50F6" w:rsidP="00DC50F6">
            <w:pPr>
              <w:jc w:val="both"/>
              <w:rPr>
                <w:rFonts w:ascii="Times New Roman" w:eastAsia="Calibri" w:hAnsi="Times New Roman" w:cs="Times New Roman"/>
                <w:b/>
                <w:sz w:val="24"/>
                <w:szCs w:val="24"/>
              </w:rPr>
            </w:pPr>
            <w:r w:rsidRPr="00DC50F6">
              <w:rPr>
                <w:rFonts w:ascii="Times New Roman" w:eastAsia="Calibri" w:hAnsi="Times New Roman" w:cs="Times New Roman"/>
                <w:b/>
                <w:sz w:val="24"/>
                <w:szCs w:val="24"/>
              </w:rPr>
              <w:t>Дата проведения</w:t>
            </w:r>
          </w:p>
        </w:tc>
      </w:tr>
      <w:tr w:rsidR="00DC50F6" w:rsidRPr="00DC50F6" w:rsidTr="00AA00C3">
        <w:tc>
          <w:tcPr>
            <w:tcW w:w="709" w:type="dxa"/>
            <w:vMerge/>
          </w:tcPr>
          <w:p w:rsidR="00DC50F6" w:rsidRPr="00DC50F6" w:rsidRDefault="00DC50F6" w:rsidP="00DC50F6">
            <w:pPr>
              <w:jc w:val="both"/>
              <w:rPr>
                <w:rFonts w:ascii="Times New Roman" w:eastAsia="Calibri" w:hAnsi="Times New Roman" w:cs="Times New Roman"/>
                <w:b/>
                <w:sz w:val="24"/>
                <w:szCs w:val="24"/>
              </w:rPr>
            </w:pPr>
          </w:p>
        </w:tc>
        <w:tc>
          <w:tcPr>
            <w:tcW w:w="2977" w:type="dxa"/>
            <w:vMerge/>
          </w:tcPr>
          <w:p w:rsidR="00DC50F6" w:rsidRPr="00DC50F6" w:rsidRDefault="00DC50F6" w:rsidP="00DC50F6">
            <w:pPr>
              <w:jc w:val="both"/>
              <w:rPr>
                <w:rFonts w:ascii="Times New Roman" w:eastAsia="Calibri" w:hAnsi="Times New Roman" w:cs="Times New Roman"/>
                <w:b/>
                <w:sz w:val="24"/>
                <w:szCs w:val="24"/>
              </w:rPr>
            </w:pPr>
          </w:p>
        </w:tc>
        <w:tc>
          <w:tcPr>
            <w:tcW w:w="567" w:type="dxa"/>
            <w:vMerge/>
          </w:tcPr>
          <w:p w:rsidR="00DC50F6" w:rsidRPr="00DC50F6" w:rsidRDefault="00DC50F6" w:rsidP="00DC50F6">
            <w:pPr>
              <w:jc w:val="both"/>
              <w:rPr>
                <w:rFonts w:ascii="Times New Roman" w:eastAsia="Calibri" w:hAnsi="Times New Roman" w:cs="Times New Roman"/>
                <w:b/>
                <w:sz w:val="24"/>
                <w:szCs w:val="24"/>
              </w:rPr>
            </w:pPr>
          </w:p>
        </w:tc>
        <w:tc>
          <w:tcPr>
            <w:tcW w:w="3969" w:type="dxa"/>
            <w:vMerge/>
          </w:tcPr>
          <w:p w:rsidR="00DC50F6" w:rsidRPr="00DC50F6" w:rsidRDefault="00DC50F6" w:rsidP="00DC50F6">
            <w:pPr>
              <w:jc w:val="both"/>
              <w:rPr>
                <w:rFonts w:ascii="Times New Roman" w:eastAsia="Calibri" w:hAnsi="Times New Roman" w:cs="Times New Roman"/>
                <w:b/>
                <w:sz w:val="24"/>
                <w:szCs w:val="24"/>
              </w:rPr>
            </w:pPr>
          </w:p>
        </w:tc>
        <w:tc>
          <w:tcPr>
            <w:tcW w:w="1560" w:type="dxa"/>
            <w:vMerge/>
          </w:tcPr>
          <w:p w:rsidR="00DC50F6" w:rsidRPr="00DC50F6" w:rsidRDefault="00DC50F6" w:rsidP="00DC50F6">
            <w:pPr>
              <w:jc w:val="both"/>
              <w:rPr>
                <w:rFonts w:ascii="Times New Roman" w:eastAsia="Calibri" w:hAnsi="Times New Roman" w:cs="Times New Roman"/>
                <w:b/>
                <w:sz w:val="24"/>
                <w:szCs w:val="24"/>
              </w:rPr>
            </w:pPr>
          </w:p>
        </w:tc>
        <w:tc>
          <w:tcPr>
            <w:tcW w:w="850" w:type="dxa"/>
          </w:tcPr>
          <w:p w:rsidR="00DC50F6" w:rsidRPr="00DC50F6" w:rsidRDefault="00DC50F6" w:rsidP="00DC50F6">
            <w:pPr>
              <w:jc w:val="both"/>
              <w:rPr>
                <w:rFonts w:ascii="Times New Roman" w:eastAsia="Calibri" w:hAnsi="Times New Roman" w:cs="Times New Roman"/>
                <w:b/>
                <w:sz w:val="24"/>
                <w:szCs w:val="24"/>
              </w:rPr>
            </w:pPr>
            <w:r w:rsidRPr="00DC50F6">
              <w:rPr>
                <w:rFonts w:ascii="Times New Roman" w:eastAsia="Calibri" w:hAnsi="Times New Roman" w:cs="Times New Roman"/>
                <w:b/>
                <w:sz w:val="24"/>
                <w:szCs w:val="24"/>
              </w:rPr>
              <w:t>план</w:t>
            </w:r>
          </w:p>
        </w:tc>
        <w:tc>
          <w:tcPr>
            <w:tcW w:w="709" w:type="dxa"/>
          </w:tcPr>
          <w:p w:rsidR="00DC50F6" w:rsidRPr="00DC50F6" w:rsidRDefault="00DC50F6" w:rsidP="00DC50F6">
            <w:pPr>
              <w:jc w:val="both"/>
              <w:rPr>
                <w:rFonts w:ascii="Times New Roman" w:eastAsia="Calibri" w:hAnsi="Times New Roman" w:cs="Times New Roman"/>
                <w:b/>
                <w:sz w:val="24"/>
                <w:szCs w:val="24"/>
              </w:rPr>
            </w:pPr>
            <w:r w:rsidRPr="00DC50F6">
              <w:rPr>
                <w:rFonts w:ascii="Times New Roman" w:eastAsia="Calibri" w:hAnsi="Times New Roman" w:cs="Times New Roman"/>
                <w:b/>
                <w:sz w:val="24"/>
                <w:szCs w:val="24"/>
              </w:rPr>
              <w:t>факт</w:t>
            </w:r>
          </w:p>
        </w:tc>
      </w:tr>
      <w:tr w:rsidR="00DC50F6" w:rsidRPr="00DC50F6" w:rsidTr="00AA00C3">
        <w:tc>
          <w:tcPr>
            <w:tcW w:w="709" w:type="dxa"/>
          </w:tcPr>
          <w:p w:rsidR="00DC50F6" w:rsidRPr="00C43EBD" w:rsidRDefault="00DC50F6" w:rsidP="00DC50F6">
            <w:pPr>
              <w:jc w:val="both"/>
              <w:rPr>
                <w:rFonts w:ascii="Times New Roman" w:eastAsia="Calibri" w:hAnsi="Times New Roman" w:cs="Times New Roman"/>
                <w:sz w:val="24"/>
                <w:szCs w:val="24"/>
              </w:rPr>
            </w:pPr>
          </w:p>
        </w:tc>
        <w:tc>
          <w:tcPr>
            <w:tcW w:w="2977" w:type="dxa"/>
          </w:tcPr>
          <w:p w:rsidR="00DC50F6" w:rsidRPr="00C43EBD" w:rsidRDefault="00C43EB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w:t>
            </w:r>
          </w:p>
        </w:tc>
        <w:tc>
          <w:tcPr>
            <w:tcW w:w="567" w:type="dxa"/>
          </w:tcPr>
          <w:p w:rsidR="00DC50F6" w:rsidRPr="00C43EBD" w:rsidRDefault="000F739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C50F6" w:rsidRPr="00C43EBD" w:rsidRDefault="00DC50F6" w:rsidP="00DC50F6">
            <w:pPr>
              <w:jc w:val="both"/>
              <w:rPr>
                <w:rFonts w:ascii="Times New Roman" w:eastAsia="Calibri" w:hAnsi="Times New Roman" w:cs="Times New Roman"/>
                <w:sz w:val="24"/>
                <w:szCs w:val="24"/>
              </w:rPr>
            </w:pPr>
          </w:p>
        </w:tc>
        <w:tc>
          <w:tcPr>
            <w:tcW w:w="1560" w:type="dxa"/>
          </w:tcPr>
          <w:p w:rsidR="00DC50F6" w:rsidRPr="00C43EBD" w:rsidRDefault="00DC50F6" w:rsidP="00DC50F6">
            <w:pPr>
              <w:jc w:val="both"/>
              <w:rPr>
                <w:rFonts w:ascii="Times New Roman" w:eastAsia="Calibri" w:hAnsi="Times New Roman" w:cs="Times New Roman"/>
                <w:sz w:val="24"/>
                <w:szCs w:val="24"/>
              </w:rPr>
            </w:pPr>
          </w:p>
        </w:tc>
        <w:tc>
          <w:tcPr>
            <w:tcW w:w="850" w:type="dxa"/>
          </w:tcPr>
          <w:p w:rsidR="00DC50F6" w:rsidRPr="00C43EBD" w:rsidRDefault="00DC50F6" w:rsidP="00DC50F6">
            <w:pPr>
              <w:jc w:val="both"/>
              <w:rPr>
                <w:rFonts w:ascii="Times New Roman" w:eastAsia="Calibri" w:hAnsi="Times New Roman" w:cs="Times New Roman"/>
                <w:sz w:val="24"/>
                <w:szCs w:val="24"/>
              </w:rPr>
            </w:pPr>
          </w:p>
        </w:tc>
        <w:tc>
          <w:tcPr>
            <w:tcW w:w="709" w:type="dxa"/>
          </w:tcPr>
          <w:p w:rsidR="00DC50F6" w:rsidRPr="00C43EBD" w:rsidRDefault="00DC50F6" w:rsidP="00DC50F6">
            <w:pPr>
              <w:jc w:val="both"/>
              <w:rPr>
                <w:rFonts w:ascii="Times New Roman" w:eastAsia="Calibri" w:hAnsi="Times New Roman" w:cs="Times New Roman"/>
                <w:sz w:val="24"/>
                <w:szCs w:val="24"/>
              </w:rPr>
            </w:pPr>
          </w:p>
        </w:tc>
      </w:tr>
      <w:tr w:rsidR="00DC50F6" w:rsidRPr="00DC50F6" w:rsidTr="00AA00C3">
        <w:tc>
          <w:tcPr>
            <w:tcW w:w="709" w:type="dxa"/>
          </w:tcPr>
          <w:p w:rsidR="00DC50F6" w:rsidRPr="00C43EBD" w:rsidRDefault="00C43EB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77" w:type="dxa"/>
          </w:tcPr>
          <w:p w:rsidR="00DC50F6" w:rsidRPr="00C43EBD" w:rsidRDefault="00C43EB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Русский язык как развивающееся явление</w:t>
            </w:r>
          </w:p>
        </w:tc>
        <w:tc>
          <w:tcPr>
            <w:tcW w:w="567" w:type="dxa"/>
          </w:tcPr>
          <w:p w:rsidR="00DC50F6" w:rsidRPr="00C43EBD" w:rsidRDefault="00C43EB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4D04FC" w:rsidRPr="000E4031" w:rsidRDefault="004D04FC" w:rsidP="004D04FC">
            <w:pPr>
              <w:jc w:val="both"/>
              <w:rPr>
                <w:rFonts w:ascii="Times New Roman" w:eastAsia="Calibri" w:hAnsi="Times New Roman" w:cs="Times New Roman"/>
                <w:sz w:val="24"/>
                <w:szCs w:val="24"/>
                <w:u w:val="single"/>
              </w:rPr>
            </w:pPr>
            <w:r w:rsidRPr="000E4031">
              <w:rPr>
                <w:rFonts w:ascii="Times New Roman" w:eastAsia="Calibri" w:hAnsi="Times New Roman" w:cs="Times New Roman"/>
                <w:sz w:val="24"/>
                <w:szCs w:val="24"/>
              </w:rPr>
              <w:t>К:слушать и слышать друг друга, с достаточной полнотой и точностью выражать свои мысли в соответствии с задачами и условиями коммуникации.</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 xml:space="preserve">Р:самостоятельно выделять и формулировать познавательную цель, искать и выделять необходимую информацию. </w:t>
            </w:r>
          </w:p>
          <w:p w:rsidR="00DC50F6"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1560" w:type="dxa"/>
          </w:tcPr>
          <w:p w:rsidR="00DC50F6" w:rsidRPr="00C43EBD" w:rsidRDefault="000F739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Упр. </w:t>
            </w:r>
            <w:r w:rsidR="003423C5">
              <w:rPr>
                <w:rFonts w:ascii="Times New Roman" w:eastAsia="Calibri" w:hAnsi="Times New Roman" w:cs="Times New Roman"/>
                <w:sz w:val="24"/>
                <w:szCs w:val="24"/>
              </w:rPr>
              <w:t>5</w:t>
            </w:r>
          </w:p>
        </w:tc>
        <w:tc>
          <w:tcPr>
            <w:tcW w:w="850" w:type="dxa"/>
          </w:tcPr>
          <w:p w:rsidR="00DC50F6" w:rsidRPr="00C43EBD" w:rsidRDefault="00DC50F6" w:rsidP="00DC50F6">
            <w:pPr>
              <w:jc w:val="both"/>
              <w:rPr>
                <w:rFonts w:ascii="Times New Roman" w:eastAsia="Calibri" w:hAnsi="Times New Roman" w:cs="Times New Roman"/>
                <w:sz w:val="24"/>
                <w:szCs w:val="24"/>
              </w:rPr>
            </w:pPr>
          </w:p>
        </w:tc>
        <w:tc>
          <w:tcPr>
            <w:tcW w:w="709" w:type="dxa"/>
          </w:tcPr>
          <w:p w:rsidR="00DC50F6" w:rsidRPr="00C43EBD" w:rsidRDefault="00DC50F6" w:rsidP="00DC50F6">
            <w:pPr>
              <w:jc w:val="both"/>
              <w:rPr>
                <w:rFonts w:ascii="Times New Roman" w:eastAsia="Calibri" w:hAnsi="Times New Roman" w:cs="Times New Roman"/>
                <w:sz w:val="24"/>
                <w:szCs w:val="24"/>
              </w:rPr>
            </w:pPr>
          </w:p>
        </w:tc>
      </w:tr>
      <w:tr w:rsidR="00DC50F6" w:rsidRPr="00DC50F6" w:rsidTr="00AA00C3">
        <w:tc>
          <w:tcPr>
            <w:tcW w:w="709" w:type="dxa"/>
          </w:tcPr>
          <w:p w:rsidR="00DC50F6" w:rsidRPr="00C43EBD" w:rsidRDefault="00DC50F6" w:rsidP="00DC50F6">
            <w:pPr>
              <w:jc w:val="both"/>
              <w:rPr>
                <w:rFonts w:ascii="Times New Roman" w:eastAsia="Calibri" w:hAnsi="Times New Roman" w:cs="Times New Roman"/>
                <w:sz w:val="24"/>
                <w:szCs w:val="24"/>
              </w:rPr>
            </w:pPr>
          </w:p>
        </w:tc>
        <w:tc>
          <w:tcPr>
            <w:tcW w:w="2977" w:type="dxa"/>
          </w:tcPr>
          <w:p w:rsidR="00DC50F6" w:rsidRPr="00C43EBD" w:rsidRDefault="00C43EB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изученного в 5-6-х классах</w:t>
            </w:r>
          </w:p>
        </w:tc>
        <w:tc>
          <w:tcPr>
            <w:tcW w:w="567" w:type="dxa"/>
          </w:tcPr>
          <w:p w:rsidR="00DC50F6" w:rsidRPr="00C43EBD" w:rsidRDefault="00AA00C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969" w:type="dxa"/>
          </w:tcPr>
          <w:p w:rsidR="00DC50F6" w:rsidRPr="000E4031" w:rsidRDefault="00DC50F6" w:rsidP="00DC50F6">
            <w:pPr>
              <w:jc w:val="both"/>
              <w:rPr>
                <w:rFonts w:ascii="Times New Roman" w:eastAsia="Calibri" w:hAnsi="Times New Roman" w:cs="Times New Roman"/>
                <w:sz w:val="24"/>
                <w:szCs w:val="24"/>
              </w:rPr>
            </w:pPr>
          </w:p>
        </w:tc>
        <w:tc>
          <w:tcPr>
            <w:tcW w:w="1560" w:type="dxa"/>
          </w:tcPr>
          <w:p w:rsidR="00DC50F6" w:rsidRPr="00C43EBD" w:rsidRDefault="00DC50F6" w:rsidP="00DC50F6">
            <w:pPr>
              <w:jc w:val="both"/>
              <w:rPr>
                <w:rFonts w:ascii="Times New Roman" w:eastAsia="Calibri" w:hAnsi="Times New Roman" w:cs="Times New Roman"/>
                <w:sz w:val="24"/>
                <w:szCs w:val="24"/>
              </w:rPr>
            </w:pPr>
          </w:p>
        </w:tc>
        <w:tc>
          <w:tcPr>
            <w:tcW w:w="850" w:type="dxa"/>
          </w:tcPr>
          <w:p w:rsidR="00DC50F6" w:rsidRPr="00C43EBD" w:rsidRDefault="00DC50F6" w:rsidP="00DC50F6">
            <w:pPr>
              <w:jc w:val="both"/>
              <w:rPr>
                <w:rFonts w:ascii="Times New Roman" w:eastAsia="Calibri" w:hAnsi="Times New Roman" w:cs="Times New Roman"/>
                <w:sz w:val="24"/>
                <w:szCs w:val="24"/>
              </w:rPr>
            </w:pPr>
          </w:p>
        </w:tc>
        <w:tc>
          <w:tcPr>
            <w:tcW w:w="709" w:type="dxa"/>
          </w:tcPr>
          <w:p w:rsidR="00DC50F6" w:rsidRPr="00C43EBD" w:rsidRDefault="00DC50F6"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97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Синтаксис. Синтаксический разбор</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3A6B28" w:rsidRDefault="003A6B28" w:rsidP="00845097">
            <w:pPr>
              <w:contextualSpacing/>
              <w:jc w:val="both"/>
              <w:rPr>
                <w:rFonts w:ascii="Times New Roman" w:hAnsi="Times New Roman"/>
                <w:color w:val="000000"/>
                <w:sz w:val="24"/>
                <w:szCs w:val="24"/>
              </w:rPr>
            </w:pPr>
            <w:r w:rsidRPr="003A6B28">
              <w:rPr>
                <w:rFonts w:ascii="Times New Roman" w:hAnsi="Times New Roman"/>
                <w:color w:val="000000"/>
                <w:sz w:val="24"/>
                <w:szCs w:val="24"/>
              </w:rPr>
              <w:t xml:space="preserve">Научиться применять алгоритм проведения синтаксического разбора </w:t>
            </w:r>
          </w:p>
          <w:p w:rsidR="004D04FC" w:rsidRPr="000E4031" w:rsidRDefault="004D04FC" w:rsidP="00845097">
            <w:pPr>
              <w:contextualSpacing/>
              <w:jc w:val="both"/>
              <w:rPr>
                <w:rFonts w:ascii="Times New Roman" w:hAnsi="Times New Roman"/>
                <w:color w:val="000000"/>
                <w:sz w:val="24"/>
                <w:szCs w:val="24"/>
              </w:rPr>
            </w:pPr>
            <w:r w:rsidRPr="000E4031">
              <w:rPr>
                <w:rFonts w:ascii="Times New Roman" w:hAnsi="Times New Roman"/>
                <w:color w:val="000000"/>
                <w:sz w:val="24"/>
                <w:szCs w:val="24"/>
              </w:rPr>
              <w:t>К: добывать недостающую информацию с помощью вопросов.</w:t>
            </w:r>
          </w:p>
          <w:p w:rsidR="004D04FC" w:rsidRPr="000E4031" w:rsidRDefault="004D04FC" w:rsidP="00845097">
            <w:pPr>
              <w:contextualSpacing/>
              <w:jc w:val="both"/>
              <w:rPr>
                <w:rFonts w:ascii="Times New Roman" w:hAnsi="Times New Roman"/>
                <w:color w:val="000000"/>
                <w:sz w:val="24"/>
                <w:szCs w:val="24"/>
              </w:rPr>
            </w:pPr>
            <w:r w:rsidRPr="000E4031">
              <w:rPr>
                <w:rFonts w:ascii="Times New Roman" w:hAnsi="Times New Roman"/>
                <w:color w:val="000000"/>
                <w:sz w:val="24"/>
                <w:szCs w:val="24"/>
              </w:rPr>
              <w:t>Р: применять методы информационного поиска.</w:t>
            </w:r>
          </w:p>
          <w:p w:rsidR="004D04FC" w:rsidRPr="000E4031" w:rsidRDefault="004D04FC" w:rsidP="00845097">
            <w:pPr>
              <w:contextualSpacing/>
              <w:jc w:val="both"/>
              <w:rPr>
                <w:rFonts w:ascii="Times New Roman" w:hAnsi="Times New Roman"/>
                <w:color w:val="000000"/>
                <w:sz w:val="24"/>
                <w:szCs w:val="24"/>
              </w:rPr>
            </w:pPr>
            <w:r w:rsidRPr="000E4031">
              <w:rPr>
                <w:rFonts w:ascii="Times New Roman" w:hAnsi="Times New Roman"/>
                <w:color w:val="000000"/>
                <w:sz w:val="24"/>
                <w:szCs w:val="24"/>
              </w:rPr>
              <w:t>П: объяснять языковые явления, процессы, связи и отношения, выявляемые в ходе разбора</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9</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7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Пунктуация. Пунктуационный разбор</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3A6B28" w:rsidRDefault="003A6B28" w:rsidP="00845097">
            <w:pPr>
              <w:contextualSpacing/>
              <w:jc w:val="both"/>
              <w:rPr>
                <w:rFonts w:ascii="Times New Roman" w:hAnsi="Times New Roman"/>
                <w:sz w:val="24"/>
                <w:szCs w:val="24"/>
              </w:rPr>
            </w:pPr>
            <w:r w:rsidRPr="003A6B28">
              <w:rPr>
                <w:rFonts w:ascii="Times New Roman" w:hAnsi="Times New Roman"/>
                <w:sz w:val="24"/>
                <w:szCs w:val="24"/>
              </w:rPr>
              <w:t>Научиться применять алгоритм проведения пунктуационного разбора</w:t>
            </w:r>
          </w:p>
          <w:p w:rsidR="004D04FC" w:rsidRPr="000E4031" w:rsidRDefault="004D04FC" w:rsidP="00845097">
            <w:pPr>
              <w:contextualSpacing/>
              <w:jc w:val="both"/>
              <w:rPr>
                <w:rFonts w:ascii="Times New Roman" w:hAnsi="Times New Roman"/>
                <w:sz w:val="24"/>
                <w:szCs w:val="24"/>
              </w:rPr>
            </w:pPr>
            <w:r w:rsidRPr="000E4031">
              <w:rPr>
                <w:rFonts w:ascii="Times New Roman" w:hAnsi="Times New Roman"/>
                <w:sz w:val="24"/>
                <w:szCs w:val="24"/>
              </w:rPr>
              <w:t>К:проявлять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D04FC" w:rsidRPr="000E4031" w:rsidRDefault="004D04FC" w:rsidP="00845097">
            <w:pPr>
              <w:contextualSpacing/>
              <w:jc w:val="both"/>
              <w:rPr>
                <w:rFonts w:ascii="Times New Roman" w:hAnsi="Times New Roman"/>
                <w:sz w:val="24"/>
                <w:szCs w:val="24"/>
              </w:rPr>
            </w:pPr>
            <w:r w:rsidRPr="000E4031">
              <w:rPr>
                <w:rFonts w:ascii="Times New Roman" w:hAnsi="Times New Roman"/>
                <w:sz w:val="24"/>
                <w:szCs w:val="24"/>
              </w:rPr>
              <w:t>Р:осознавать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D04FC" w:rsidRPr="000E4031" w:rsidRDefault="004D04FC" w:rsidP="00845097">
            <w:pPr>
              <w:contextualSpacing/>
              <w:jc w:val="both"/>
              <w:rPr>
                <w:rFonts w:ascii="Times New Roman" w:hAnsi="Times New Roman"/>
                <w:sz w:val="24"/>
                <w:szCs w:val="24"/>
              </w:rPr>
            </w:pPr>
            <w:r w:rsidRPr="000E4031">
              <w:rPr>
                <w:rFonts w:ascii="Times New Roman" w:hAnsi="Times New Roman"/>
                <w:sz w:val="24"/>
                <w:szCs w:val="24"/>
              </w:rPr>
              <w:t>П:объяснять языковые явления, процессы, связи и отношения, выявляемые в ходе выполнения лингвистических задач</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12</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7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Лексика и фразеология</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3A6B28" w:rsidRDefault="003A6B28" w:rsidP="004D04FC">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Освоить алгоритм проведения комплексного анализа текста</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 xml:space="preserve">К: владеть монологической и диалогической формами речи в </w:t>
            </w:r>
            <w:r w:rsidRPr="000E4031">
              <w:rPr>
                <w:rFonts w:ascii="Times New Roman" w:eastAsia="Calibri" w:hAnsi="Times New Roman" w:cs="Times New Roman"/>
                <w:sz w:val="24"/>
                <w:szCs w:val="24"/>
              </w:rPr>
              <w:lastRenderedPageBreak/>
              <w:t>соответствии с орфоэпическими нормами родного языка.</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Р:определять новый уровень отношения к самому себе как субъекту деятельности.</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текста</w:t>
            </w:r>
          </w:p>
          <w:p w:rsidR="004D04FC" w:rsidRPr="000E4031" w:rsidRDefault="004D04FC" w:rsidP="004D04FC">
            <w:pPr>
              <w:jc w:val="both"/>
              <w:rPr>
                <w:rFonts w:ascii="Times New Roman" w:eastAsia="Calibri" w:hAnsi="Times New Roman" w:cs="Times New Roman"/>
                <w:sz w:val="24"/>
                <w:szCs w:val="24"/>
              </w:rPr>
            </w:pP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Упр. 16</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97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Фонетика и орфография. Фонетический разбор слова</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3A6B28" w:rsidRDefault="003A6B28" w:rsidP="004D04FC">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Научиться применять алгоритм проведения фонетического разбора слова</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 формировать ситуацию саморегуляции эмоциональных и функциональных состояний, т. е. формировать операциональный опыт.</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структуры слова.</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П.4, упр. 20</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7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Словообразование и орфография. Морфемный и словообразовательный разбор</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3A6B28" w:rsidRDefault="003A6B28" w:rsidP="004D04FC">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Научиться производить словообразовательный и морфемный анализ слов</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К:формировать навыки речевых действий: использования адекватных языковых средств для отображения в форме устных и письменных речевых высказываний Р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выполнения морфологического разбора слова, анализа текста</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 5, упр. 28</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297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Морфология и орфография. Морфологический разбор слова</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3A6B28" w:rsidRDefault="003A6B28" w:rsidP="004D04FC">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Научиться применять алгоритм проведения морфологического разбора слова</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 xml:space="preserve">К: формировать навыки работы в группе (включая ситуации учебного сотрудничества и проектные формы </w:t>
            </w:r>
            <w:r w:rsidRPr="000E4031">
              <w:rPr>
                <w:rFonts w:ascii="Times New Roman" w:eastAsia="Calibri" w:hAnsi="Times New Roman" w:cs="Times New Roman"/>
                <w:sz w:val="24"/>
                <w:szCs w:val="24"/>
              </w:rPr>
              <w:lastRenderedPageBreak/>
              <w:t xml:space="preserve">работы). </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Р:формировать ситуацию саморегуляции, (учебных знаний и умений), сотрудничать в совместном решении задач.</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морфологического анализа</w:t>
            </w:r>
          </w:p>
        </w:tc>
        <w:tc>
          <w:tcPr>
            <w:tcW w:w="1560" w:type="dxa"/>
          </w:tcPr>
          <w:p w:rsidR="004D04FC"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 6, упр. 44</w:t>
            </w:r>
          </w:p>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 6, упр. 47</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297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проверочной работе</w:t>
            </w:r>
            <w:r w:rsidR="000D2909">
              <w:rPr>
                <w:rFonts w:ascii="Times New Roman" w:eastAsia="Calibri" w:hAnsi="Times New Roman" w:cs="Times New Roman"/>
                <w:sz w:val="24"/>
                <w:szCs w:val="24"/>
              </w:rPr>
              <w:t>.</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Default="00F0071B" w:rsidP="004D04FC">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составлять и использовать индивидуальный маршрут восполнения проблемных зон в изученных темах</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Р:формировать ситуацию caморегуляции, т. е. операционального опыта (учебных знаний и умений).</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выполнения контрольных заданий</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Повторить пройденное </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977" w:type="dxa"/>
          </w:tcPr>
          <w:p w:rsidR="004D04FC" w:rsidRPr="00833DB2" w:rsidRDefault="004D04FC"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Проверочная работа</w:t>
            </w:r>
            <w:r w:rsidR="000D2909">
              <w:rPr>
                <w:rFonts w:ascii="Times New Roman" w:eastAsia="Times New Roman" w:hAnsi="Times New Roman" w:cs="Times New Roman"/>
                <w:sz w:val="24"/>
                <w:szCs w:val="24"/>
              </w:rPr>
              <w:t>. Входной тест.</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Default="00F0071B" w:rsidP="004D04FC">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составлять и использовать индивидуальный маршрут восполнения проблемных зон в изученных темах</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Р:формировать ситуацию caморегуляции, т. е. операционального опыта (учебных знаний и умений).</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выполнения контрольных заданий</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977" w:type="dxa"/>
          </w:tcPr>
          <w:p w:rsidR="004D04FC" w:rsidRPr="00833DB2" w:rsidRDefault="004D04FC"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Описание</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Default="00F0071B" w:rsidP="004D04FC">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проектировать и корректировать индивидуальный маршрут восполнения проблемных зон в изученных темах</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 xml:space="preserve">Р:формировать ситуацию саморегуляции эмоциональных и функциональных состояний, т. е. </w:t>
            </w:r>
            <w:r w:rsidRPr="000E4031">
              <w:rPr>
                <w:rFonts w:ascii="Times New Roman" w:eastAsia="Calibri" w:hAnsi="Times New Roman" w:cs="Times New Roman"/>
                <w:sz w:val="24"/>
                <w:szCs w:val="24"/>
              </w:rPr>
              <w:lastRenderedPageBreak/>
              <w:t>формировать операциональный опыт.</w:t>
            </w:r>
          </w:p>
          <w:p w:rsidR="004D04FC" w:rsidRPr="000E4031" w:rsidRDefault="004D04FC" w:rsidP="004D04FC">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структуры слова, предложения, текста</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Упр. 4</w:t>
            </w:r>
            <w:r w:rsidR="003423C5">
              <w:rPr>
                <w:rFonts w:ascii="Times New Roman" w:eastAsia="Calibri" w:hAnsi="Times New Roman" w:cs="Times New Roman"/>
                <w:sz w:val="24"/>
                <w:szCs w:val="24"/>
              </w:rPr>
              <w:t>9</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12-13</w:t>
            </w:r>
          </w:p>
        </w:tc>
        <w:tc>
          <w:tcPr>
            <w:tcW w:w="2977" w:type="dxa"/>
          </w:tcPr>
          <w:p w:rsidR="004D04FC" w:rsidRPr="00833DB2" w:rsidRDefault="004D04FC"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Текст</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F0071B" w:rsidRDefault="00F0071B" w:rsidP="004D04FC">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определять и выделять композиционно- языковые признаки текста</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Р:формировать ситуацию саморегуляции эмоциональных и функциональных состояний, т. е. формировать операциональный опыт.</w:t>
            </w:r>
          </w:p>
          <w:p w:rsidR="004D04FC" w:rsidRPr="00C43EBD"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структуры слова, предложения, текста</w:t>
            </w:r>
          </w:p>
        </w:tc>
        <w:tc>
          <w:tcPr>
            <w:tcW w:w="1560" w:type="dxa"/>
          </w:tcPr>
          <w:p w:rsidR="004D04FC"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 7, упр.51</w:t>
            </w:r>
          </w:p>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 7, упр. 5</w:t>
            </w:r>
            <w:r w:rsidR="0032183D">
              <w:rPr>
                <w:rFonts w:ascii="Times New Roman" w:eastAsia="Calibri" w:hAnsi="Times New Roman" w:cs="Times New Roman"/>
                <w:sz w:val="24"/>
                <w:szCs w:val="24"/>
              </w:rPr>
              <w:t>3</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977" w:type="dxa"/>
          </w:tcPr>
          <w:p w:rsidR="004D04FC" w:rsidRPr="00833DB2" w:rsidRDefault="004D04FC" w:rsidP="00845097">
            <w:pPr>
              <w:rPr>
                <w:rFonts w:ascii="Times New Roman" w:eastAsia="Times New Roman" w:hAnsi="Times New Roman" w:cs="Times New Roman"/>
                <w:sz w:val="24"/>
                <w:szCs w:val="24"/>
              </w:rPr>
            </w:pPr>
            <w:r>
              <w:rPr>
                <w:rFonts w:ascii="Times New Roman" w:eastAsia="Times New Roman" w:hAnsi="Times New Roman" w:cs="Times New Roman"/>
                <w:sz w:val="24"/>
                <w:szCs w:val="24"/>
              </w:rPr>
              <w:t>РР. Подготовка к изложению</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Default="00F0071B" w:rsidP="004D04FC">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проектировать и корректировать индивидуальный маршрут восполнения проблемных зон в изученных темах</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Р:формировать ситуацию саморегуляции, т. е. операционального опыта (учебных знаний и умений).</w:t>
            </w:r>
          </w:p>
          <w:p w:rsidR="004D04FC" w:rsidRPr="00C43EBD"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П:объяснять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Составить план изложения</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977" w:type="dxa"/>
          </w:tcPr>
          <w:p w:rsidR="004D04FC" w:rsidRDefault="004D04FC" w:rsidP="00845097">
            <w:pPr>
              <w:rPr>
                <w:rFonts w:ascii="Times New Roman" w:eastAsia="Times New Roman" w:hAnsi="Times New Roman" w:cs="Times New Roman"/>
                <w:sz w:val="24"/>
                <w:szCs w:val="24"/>
              </w:rPr>
            </w:pPr>
            <w:r>
              <w:rPr>
                <w:rFonts w:ascii="Times New Roman" w:eastAsia="Times New Roman" w:hAnsi="Times New Roman" w:cs="Times New Roman"/>
                <w:sz w:val="24"/>
                <w:szCs w:val="24"/>
              </w:rPr>
              <w:t>РР. Написание изложения</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Default="00F0071B" w:rsidP="004D04FC">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проектировать и корректировать индивидуальный маршрут восполнения проблемных зон в изученных темах</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 xml:space="preserve">Р:формировать ситуацию саморегуляции, т. е. </w:t>
            </w:r>
            <w:r w:rsidRPr="004D04FC">
              <w:rPr>
                <w:rFonts w:ascii="Times New Roman" w:eastAsia="Calibri" w:hAnsi="Times New Roman" w:cs="Times New Roman"/>
                <w:sz w:val="24"/>
                <w:szCs w:val="24"/>
              </w:rPr>
              <w:lastRenderedPageBreak/>
              <w:t>операционального опыта (учебных знаний и умений).</w:t>
            </w:r>
          </w:p>
          <w:p w:rsidR="004D04FC" w:rsidRPr="00C43EBD"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П:объяснять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Без задания</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2977" w:type="dxa"/>
          </w:tcPr>
          <w:p w:rsidR="004D04FC" w:rsidRPr="00833DB2" w:rsidRDefault="004D04FC"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Диалог как текст</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Default="00F0071B" w:rsidP="004D04FC">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строить диалог и оформлять реплики</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К:представлять конкретное содержание и сообщать его в письменной и устной форме.</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Р:определять новый уровень отношения к самому себе как субъекту деятельности.</w:t>
            </w:r>
          </w:p>
          <w:p w:rsidR="004D04FC" w:rsidRPr="00C43EBD"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П:объяснять языковые явления, процессы, связи и отношения, выявляемые в ходе конструирования диалога</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 8-9, работа в парах упр. 6</w:t>
            </w:r>
            <w:r w:rsidR="003423C5">
              <w:rPr>
                <w:rFonts w:ascii="Times New Roman" w:eastAsia="Calibri" w:hAnsi="Times New Roman" w:cs="Times New Roman"/>
                <w:sz w:val="24"/>
                <w:szCs w:val="24"/>
              </w:rPr>
              <w:t>1</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977" w:type="dxa"/>
          </w:tcPr>
          <w:p w:rsidR="004D04FC" w:rsidRPr="00833DB2" w:rsidRDefault="004D04FC"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Стили литературного языка</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Default="00F0071B" w:rsidP="004D04FC">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определять текст по форме, виду речи, типу речи, выявлять устойчивые стилистические признаки текстов</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К:добывать недостающую информацию с помощью вопросов (познавательная инициативность).</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Р: формировать ситуацию саморегуляции, т. е. операциональный опыт (учебных знаний и умений), сотрудничать в совместном решении задач.</w:t>
            </w:r>
          </w:p>
          <w:p w:rsidR="004D04FC" w:rsidRPr="00C43EBD"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текста</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 10</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977" w:type="dxa"/>
          </w:tcPr>
          <w:p w:rsidR="004D04FC" w:rsidRPr="00833DB2" w:rsidRDefault="004D04FC"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Публицистический стиль</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Default="00F0071B" w:rsidP="004D04FC">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определять текст по форме, виду речи, типу речи, выявлять устойчивые стилистические признаки текстов</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К:владеть монологической и диалогической формами речи в соответствии с грамматическими и синтаксическими нормами родного языка.</w:t>
            </w:r>
          </w:p>
          <w:p w:rsidR="004D04FC" w:rsidRPr="00C43EBD"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Р:проектировать траектории развития через включение в новые виды деятельности и формы сотрудничества.</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 11, упр. </w:t>
            </w:r>
            <w:r w:rsidR="003423C5">
              <w:rPr>
                <w:rFonts w:ascii="Times New Roman" w:eastAsia="Calibri" w:hAnsi="Times New Roman" w:cs="Times New Roman"/>
                <w:sz w:val="24"/>
                <w:szCs w:val="24"/>
              </w:rPr>
              <w:t>69</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977" w:type="dxa"/>
          </w:tcPr>
          <w:p w:rsidR="004D04FC" w:rsidRPr="00833DB2" w:rsidRDefault="004D04FC"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Контрольная работа по теме «Повторение изученного в 5, 6 классах»</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 xml:space="preserve">К:формировать навыки работы в группе (включая ситуации учебного сотрудничества и проектные формы </w:t>
            </w:r>
            <w:r w:rsidRPr="004D04FC">
              <w:rPr>
                <w:rFonts w:ascii="Times New Roman" w:eastAsia="Calibri" w:hAnsi="Times New Roman" w:cs="Times New Roman"/>
                <w:sz w:val="24"/>
                <w:szCs w:val="24"/>
              </w:rPr>
              <w:lastRenderedPageBreak/>
              <w:t>работы).</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Р:формировать ситуацию caморегуляции, т. е. операционального опыта (учебных знаний и умений).</w:t>
            </w:r>
          </w:p>
          <w:p w:rsidR="004D04FC" w:rsidRPr="00C43EBD"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П:объяснять языковые явления, процессы, связи и отношения, выявляемые в ходе выполнения контрольных заданий</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Без задания</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2977" w:type="dxa"/>
          </w:tcPr>
          <w:p w:rsidR="004D04FC" w:rsidRPr="00833DB2" w:rsidRDefault="004D04FC"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Публичное выступление</w:t>
            </w:r>
          </w:p>
        </w:tc>
        <w:tc>
          <w:tcPr>
            <w:tcW w:w="56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Default="00F0071B" w:rsidP="004D04FC">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определять текст по форме, виду речи, типу речи, выявлять устойчивые стилистические признаки текстов</w:t>
            </w:r>
          </w:p>
          <w:p w:rsidR="004D04FC" w:rsidRPr="004D04FC"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К:владеть монологической и диалогической формами речи в соответствии с грамматическими и синтаксическими нормами родного языка.</w:t>
            </w:r>
          </w:p>
          <w:p w:rsidR="004D04FC" w:rsidRPr="00C43EBD" w:rsidRDefault="004D04FC" w:rsidP="004D04FC">
            <w:pPr>
              <w:jc w:val="both"/>
              <w:rPr>
                <w:rFonts w:ascii="Times New Roman" w:eastAsia="Calibri" w:hAnsi="Times New Roman" w:cs="Times New Roman"/>
                <w:sz w:val="24"/>
                <w:szCs w:val="24"/>
              </w:rPr>
            </w:pPr>
            <w:r w:rsidRPr="004D04FC">
              <w:rPr>
                <w:rFonts w:ascii="Times New Roman" w:eastAsia="Calibri" w:hAnsi="Times New Roman" w:cs="Times New Roman"/>
                <w:sz w:val="24"/>
                <w:szCs w:val="24"/>
              </w:rPr>
              <w:t>Р:проектировать траектории развития через включение в новые виды деятельности и формы сотрудничества.</w:t>
            </w:r>
          </w:p>
        </w:tc>
        <w:tc>
          <w:tcPr>
            <w:tcW w:w="1560"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Подготовить выступление по упр. 7</w:t>
            </w:r>
            <w:r w:rsidR="003423C5">
              <w:rPr>
                <w:rFonts w:ascii="Times New Roman" w:eastAsia="Calibri" w:hAnsi="Times New Roman" w:cs="Times New Roman"/>
                <w:sz w:val="24"/>
                <w:szCs w:val="24"/>
              </w:rPr>
              <w:t>0</w:t>
            </w: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4D04FC" w:rsidRPr="00DC50F6" w:rsidTr="00AA00C3">
        <w:tc>
          <w:tcPr>
            <w:tcW w:w="709" w:type="dxa"/>
          </w:tcPr>
          <w:p w:rsidR="004D04FC" w:rsidRPr="00C43EBD" w:rsidRDefault="004D04FC" w:rsidP="00DC50F6">
            <w:pPr>
              <w:jc w:val="both"/>
              <w:rPr>
                <w:rFonts w:ascii="Times New Roman" w:eastAsia="Calibri" w:hAnsi="Times New Roman" w:cs="Times New Roman"/>
                <w:sz w:val="24"/>
                <w:szCs w:val="24"/>
              </w:rPr>
            </w:pPr>
          </w:p>
        </w:tc>
        <w:tc>
          <w:tcPr>
            <w:tcW w:w="2977" w:type="dxa"/>
          </w:tcPr>
          <w:p w:rsidR="004D04FC" w:rsidRPr="00C43EBD" w:rsidRDefault="004D04F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Морфология и орфография. Культура речи</w:t>
            </w:r>
          </w:p>
        </w:tc>
        <w:tc>
          <w:tcPr>
            <w:tcW w:w="567" w:type="dxa"/>
          </w:tcPr>
          <w:p w:rsidR="004D04FC" w:rsidRPr="00C43EBD" w:rsidRDefault="004D04FC" w:rsidP="00DC50F6">
            <w:pPr>
              <w:jc w:val="both"/>
              <w:rPr>
                <w:rFonts w:ascii="Times New Roman" w:eastAsia="Calibri" w:hAnsi="Times New Roman" w:cs="Times New Roman"/>
                <w:sz w:val="24"/>
                <w:szCs w:val="24"/>
              </w:rPr>
            </w:pPr>
          </w:p>
        </w:tc>
        <w:tc>
          <w:tcPr>
            <w:tcW w:w="3969" w:type="dxa"/>
          </w:tcPr>
          <w:p w:rsidR="004D04FC" w:rsidRPr="00C43EBD" w:rsidRDefault="004D04FC" w:rsidP="00DC50F6">
            <w:pPr>
              <w:jc w:val="both"/>
              <w:rPr>
                <w:rFonts w:ascii="Times New Roman" w:eastAsia="Calibri" w:hAnsi="Times New Roman" w:cs="Times New Roman"/>
                <w:sz w:val="24"/>
                <w:szCs w:val="24"/>
              </w:rPr>
            </w:pPr>
          </w:p>
        </w:tc>
        <w:tc>
          <w:tcPr>
            <w:tcW w:w="1560" w:type="dxa"/>
          </w:tcPr>
          <w:p w:rsidR="004D04FC" w:rsidRPr="00C43EBD" w:rsidRDefault="004D04FC" w:rsidP="00DC50F6">
            <w:pPr>
              <w:jc w:val="both"/>
              <w:rPr>
                <w:rFonts w:ascii="Times New Roman" w:eastAsia="Calibri" w:hAnsi="Times New Roman" w:cs="Times New Roman"/>
                <w:sz w:val="24"/>
                <w:szCs w:val="24"/>
              </w:rPr>
            </w:pPr>
          </w:p>
        </w:tc>
        <w:tc>
          <w:tcPr>
            <w:tcW w:w="850" w:type="dxa"/>
          </w:tcPr>
          <w:p w:rsidR="004D04FC" w:rsidRPr="00C43EBD" w:rsidRDefault="004D04FC" w:rsidP="00DC50F6">
            <w:pPr>
              <w:jc w:val="both"/>
              <w:rPr>
                <w:rFonts w:ascii="Times New Roman" w:eastAsia="Calibri" w:hAnsi="Times New Roman" w:cs="Times New Roman"/>
                <w:sz w:val="24"/>
                <w:szCs w:val="24"/>
              </w:rPr>
            </w:pPr>
          </w:p>
        </w:tc>
        <w:tc>
          <w:tcPr>
            <w:tcW w:w="709" w:type="dxa"/>
          </w:tcPr>
          <w:p w:rsidR="004D04FC" w:rsidRPr="00C43EBD" w:rsidRDefault="004D04FC" w:rsidP="00DC50F6">
            <w:pPr>
              <w:jc w:val="both"/>
              <w:rPr>
                <w:rFonts w:ascii="Times New Roman" w:eastAsia="Calibri" w:hAnsi="Times New Roman" w:cs="Times New Roman"/>
                <w:sz w:val="24"/>
                <w:szCs w:val="24"/>
              </w:rPr>
            </w:pPr>
          </w:p>
        </w:tc>
      </w:tr>
      <w:tr w:rsidR="00D87424" w:rsidRPr="00DC50F6" w:rsidTr="00AA00C3">
        <w:tc>
          <w:tcPr>
            <w:tcW w:w="709" w:type="dxa"/>
          </w:tcPr>
          <w:p w:rsidR="00D87424" w:rsidRPr="00C43EBD" w:rsidRDefault="00D87424" w:rsidP="00DC50F6">
            <w:pPr>
              <w:jc w:val="both"/>
              <w:rPr>
                <w:rFonts w:ascii="Times New Roman" w:eastAsia="Calibri" w:hAnsi="Times New Roman" w:cs="Times New Roman"/>
                <w:sz w:val="24"/>
                <w:szCs w:val="24"/>
              </w:rPr>
            </w:pPr>
          </w:p>
        </w:tc>
        <w:tc>
          <w:tcPr>
            <w:tcW w:w="2977" w:type="dxa"/>
          </w:tcPr>
          <w:p w:rsidR="00D87424" w:rsidRDefault="00D8742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Причастие</w:t>
            </w:r>
          </w:p>
        </w:tc>
        <w:tc>
          <w:tcPr>
            <w:tcW w:w="567" w:type="dxa"/>
          </w:tcPr>
          <w:p w:rsidR="00D87424" w:rsidRPr="00C43EBD"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3969" w:type="dxa"/>
          </w:tcPr>
          <w:p w:rsidR="00D87424" w:rsidRPr="00C43EBD" w:rsidRDefault="00D87424" w:rsidP="00DC50F6">
            <w:pPr>
              <w:jc w:val="both"/>
              <w:rPr>
                <w:rFonts w:ascii="Times New Roman" w:eastAsia="Calibri" w:hAnsi="Times New Roman" w:cs="Times New Roman"/>
                <w:sz w:val="24"/>
                <w:szCs w:val="24"/>
              </w:rPr>
            </w:pPr>
          </w:p>
        </w:tc>
        <w:tc>
          <w:tcPr>
            <w:tcW w:w="1560" w:type="dxa"/>
          </w:tcPr>
          <w:p w:rsidR="00D87424" w:rsidRPr="00C43EBD" w:rsidRDefault="00D87424" w:rsidP="00DC50F6">
            <w:pPr>
              <w:jc w:val="both"/>
              <w:rPr>
                <w:rFonts w:ascii="Times New Roman" w:eastAsia="Calibri" w:hAnsi="Times New Roman" w:cs="Times New Roman"/>
                <w:sz w:val="24"/>
                <w:szCs w:val="24"/>
              </w:rPr>
            </w:pPr>
          </w:p>
        </w:tc>
        <w:tc>
          <w:tcPr>
            <w:tcW w:w="850" w:type="dxa"/>
          </w:tcPr>
          <w:p w:rsidR="00D87424" w:rsidRPr="00C43EBD" w:rsidRDefault="00D87424" w:rsidP="00DC50F6">
            <w:pPr>
              <w:jc w:val="both"/>
              <w:rPr>
                <w:rFonts w:ascii="Times New Roman" w:eastAsia="Calibri" w:hAnsi="Times New Roman" w:cs="Times New Roman"/>
                <w:sz w:val="24"/>
                <w:szCs w:val="24"/>
              </w:rPr>
            </w:pPr>
          </w:p>
        </w:tc>
        <w:tc>
          <w:tcPr>
            <w:tcW w:w="709" w:type="dxa"/>
          </w:tcPr>
          <w:p w:rsidR="00D87424" w:rsidRPr="00C43EBD" w:rsidRDefault="00D87424" w:rsidP="00DC50F6">
            <w:pPr>
              <w:jc w:val="both"/>
              <w:rPr>
                <w:rFonts w:ascii="Times New Roman" w:eastAsia="Calibri" w:hAnsi="Times New Roman" w:cs="Times New Roman"/>
                <w:sz w:val="24"/>
                <w:szCs w:val="24"/>
              </w:rPr>
            </w:pPr>
          </w:p>
        </w:tc>
      </w:tr>
      <w:tr w:rsidR="00D87424" w:rsidRPr="00DC50F6" w:rsidTr="00AA00C3">
        <w:tc>
          <w:tcPr>
            <w:tcW w:w="709" w:type="dxa"/>
          </w:tcPr>
          <w:p w:rsidR="00D87424" w:rsidRPr="00C43EBD" w:rsidRDefault="00D8742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977" w:type="dxa"/>
          </w:tcPr>
          <w:p w:rsidR="00D87424" w:rsidRPr="00833DB2" w:rsidRDefault="00D87424"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Причастие как часть речи</w:t>
            </w:r>
            <w:r w:rsidR="00371F7A">
              <w:rPr>
                <w:rFonts w:ascii="Times New Roman" w:eastAsia="Times New Roman" w:hAnsi="Times New Roman" w:cs="Times New Roman"/>
                <w:sz w:val="24"/>
                <w:szCs w:val="24"/>
              </w:rPr>
              <w:t xml:space="preserve">. </w:t>
            </w:r>
          </w:p>
        </w:tc>
        <w:tc>
          <w:tcPr>
            <w:tcW w:w="567" w:type="dxa"/>
          </w:tcPr>
          <w:p w:rsidR="00D87424" w:rsidRPr="00C43EBD" w:rsidRDefault="00D8742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Default="00F0071B" w:rsidP="00E12743">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определять причастия и отличать их от глаголов и прилагательных</w:t>
            </w:r>
          </w:p>
          <w:p w:rsidR="00E12743" w:rsidRPr="00E12743"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E12743" w:rsidRPr="00E12743"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Р: применять методы информационного поиска, в том числе с помощью компьютерных средств.</w:t>
            </w:r>
          </w:p>
          <w:p w:rsidR="00D87424" w:rsidRPr="00C43EBD"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причастий</w:t>
            </w:r>
          </w:p>
        </w:tc>
        <w:tc>
          <w:tcPr>
            <w:tcW w:w="1560" w:type="dxa"/>
          </w:tcPr>
          <w:p w:rsidR="00D87424" w:rsidRPr="00C43EBD" w:rsidRDefault="00371F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П.12, упр. 7</w:t>
            </w:r>
            <w:r w:rsidR="003423C5">
              <w:rPr>
                <w:rFonts w:ascii="Times New Roman" w:eastAsia="Calibri" w:hAnsi="Times New Roman" w:cs="Times New Roman"/>
                <w:sz w:val="24"/>
                <w:szCs w:val="24"/>
              </w:rPr>
              <w:t>8</w:t>
            </w:r>
          </w:p>
        </w:tc>
        <w:tc>
          <w:tcPr>
            <w:tcW w:w="850" w:type="dxa"/>
          </w:tcPr>
          <w:p w:rsidR="00D87424" w:rsidRPr="00C43EBD" w:rsidRDefault="00D87424" w:rsidP="00DC50F6">
            <w:pPr>
              <w:jc w:val="both"/>
              <w:rPr>
                <w:rFonts w:ascii="Times New Roman" w:eastAsia="Calibri" w:hAnsi="Times New Roman" w:cs="Times New Roman"/>
                <w:sz w:val="24"/>
                <w:szCs w:val="24"/>
              </w:rPr>
            </w:pPr>
          </w:p>
        </w:tc>
        <w:tc>
          <w:tcPr>
            <w:tcW w:w="709" w:type="dxa"/>
          </w:tcPr>
          <w:p w:rsidR="00D87424" w:rsidRPr="00C43EBD" w:rsidRDefault="00D87424" w:rsidP="00DC50F6">
            <w:pPr>
              <w:jc w:val="both"/>
              <w:rPr>
                <w:rFonts w:ascii="Times New Roman" w:eastAsia="Calibri" w:hAnsi="Times New Roman" w:cs="Times New Roman"/>
                <w:sz w:val="24"/>
                <w:szCs w:val="24"/>
              </w:rPr>
            </w:pPr>
          </w:p>
        </w:tc>
      </w:tr>
      <w:tr w:rsidR="00D87424" w:rsidRPr="00DC50F6" w:rsidTr="00AA00C3">
        <w:tc>
          <w:tcPr>
            <w:tcW w:w="709" w:type="dxa"/>
          </w:tcPr>
          <w:p w:rsidR="00D87424" w:rsidRPr="00C43EBD" w:rsidRDefault="00371F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977" w:type="dxa"/>
          </w:tcPr>
          <w:p w:rsidR="00D87424" w:rsidRPr="00833DB2" w:rsidRDefault="00D87424"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Склонение причастий</w:t>
            </w:r>
          </w:p>
        </w:tc>
        <w:tc>
          <w:tcPr>
            <w:tcW w:w="567" w:type="dxa"/>
          </w:tcPr>
          <w:p w:rsidR="00D87424" w:rsidRPr="00C43EBD" w:rsidRDefault="00D8742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12743" w:rsidRPr="00E12743"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E12743" w:rsidRPr="00E12743"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D87424" w:rsidRPr="00C43EBD"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 xml:space="preserve">П:объяснять языковые явления, процессы, связи и отношения, </w:t>
            </w:r>
            <w:r w:rsidRPr="00E12743">
              <w:rPr>
                <w:rFonts w:ascii="Times New Roman" w:eastAsia="Calibri" w:hAnsi="Times New Roman" w:cs="Times New Roman"/>
                <w:sz w:val="24"/>
                <w:szCs w:val="24"/>
              </w:rPr>
              <w:lastRenderedPageBreak/>
              <w:t>выявляемые в ходе исследования и словосочетаний с причастиями</w:t>
            </w:r>
          </w:p>
        </w:tc>
        <w:tc>
          <w:tcPr>
            <w:tcW w:w="1560" w:type="dxa"/>
          </w:tcPr>
          <w:p w:rsidR="00D87424" w:rsidRPr="00C43EBD" w:rsidRDefault="00371F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П.13, упр.8</w:t>
            </w:r>
            <w:r w:rsidR="003423C5">
              <w:rPr>
                <w:rFonts w:ascii="Times New Roman" w:eastAsia="Calibri" w:hAnsi="Times New Roman" w:cs="Times New Roman"/>
                <w:sz w:val="24"/>
                <w:szCs w:val="24"/>
              </w:rPr>
              <w:t>4</w:t>
            </w:r>
          </w:p>
        </w:tc>
        <w:tc>
          <w:tcPr>
            <w:tcW w:w="850" w:type="dxa"/>
          </w:tcPr>
          <w:p w:rsidR="00D87424" w:rsidRPr="00C43EBD" w:rsidRDefault="00D87424" w:rsidP="00DC50F6">
            <w:pPr>
              <w:jc w:val="both"/>
              <w:rPr>
                <w:rFonts w:ascii="Times New Roman" w:eastAsia="Calibri" w:hAnsi="Times New Roman" w:cs="Times New Roman"/>
                <w:sz w:val="24"/>
                <w:szCs w:val="24"/>
              </w:rPr>
            </w:pPr>
          </w:p>
        </w:tc>
        <w:tc>
          <w:tcPr>
            <w:tcW w:w="709" w:type="dxa"/>
          </w:tcPr>
          <w:p w:rsidR="00D87424" w:rsidRPr="00C43EBD" w:rsidRDefault="00D87424" w:rsidP="00DC50F6">
            <w:pPr>
              <w:jc w:val="both"/>
              <w:rPr>
                <w:rFonts w:ascii="Times New Roman" w:eastAsia="Calibri" w:hAnsi="Times New Roman" w:cs="Times New Roman"/>
                <w:sz w:val="24"/>
                <w:szCs w:val="24"/>
              </w:rPr>
            </w:pPr>
          </w:p>
        </w:tc>
      </w:tr>
      <w:tr w:rsidR="00D87424" w:rsidRPr="00DC50F6" w:rsidTr="00AA00C3">
        <w:tc>
          <w:tcPr>
            <w:tcW w:w="709" w:type="dxa"/>
          </w:tcPr>
          <w:p w:rsidR="00D87424" w:rsidRPr="00C43EBD" w:rsidRDefault="00371F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p>
        </w:tc>
        <w:tc>
          <w:tcPr>
            <w:tcW w:w="2977" w:type="dxa"/>
          </w:tcPr>
          <w:p w:rsidR="00D87424" w:rsidRPr="00833DB2" w:rsidRDefault="00D87424"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Правописание гласных в падежных окончаниях причастий</w:t>
            </w:r>
          </w:p>
        </w:tc>
        <w:tc>
          <w:tcPr>
            <w:tcW w:w="567" w:type="dxa"/>
          </w:tcPr>
          <w:p w:rsidR="00D87424" w:rsidRPr="00C43EBD" w:rsidRDefault="00D8742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12743" w:rsidRPr="00E12743"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E12743" w:rsidRPr="00E12743"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D87424" w:rsidRPr="00C43EBD"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и словосочетаний с причастиями</w:t>
            </w:r>
          </w:p>
        </w:tc>
        <w:tc>
          <w:tcPr>
            <w:tcW w:w="1560" w:type="dxa"/>
          </w:tcPr>
          <w:p w:rsidR="00D87424" w:rsidRPr="00C43EBD" w:rsidRDefault="00371F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П.13</w:t>
            </w:r>
          </w:p>
        </w:tc>
        <w:tc>
          <w:tcPr>
            <w:tcW w:w="850" w:type="dxa"/>
          </w:tcPr>
          <w:p w:rsidR="00D87424" w:rsidRPr="00C43EBD" w:rsidRDefault="00D87424" w:rsidP="00DC50F6">
            <w:pPr>
              <w:jc w:val="both"/>
              <w:rPr>
                <w:rFonts w:ascii="Times New Roman" w:eastAsia="Calibri" w:hAnsi="Times New Roman" w:cs="Times New Roman"/>
                <w:sz w:val="24"/>
                <w:szCs w:val="24"/>
              </w:rPr>
            </w:pPr>
          </w:p>
        </w:tc>
        <w:tc>
          <w:tcPr>
            <w:tcW w:w="709" w:type="dxa"/>
          </w:tcPr>
          <w:p w:rsidR="00D87424" w:rsidRPr="00C43EBD" w:rsidRDefault="00D87424" w:rsidP="00DC50F6">
            <w:pPr>
              <w:jc w:val="both"/>
              <w:rPr>
                <w:rFonts w:ascii="Times New Roman" w:eastAsia="Calibri" w:hAnsi="Times New Roman" w:cs="Times New Roman"/>
                <w:sz w:val="24"/>
                <w:szCs w:val="24"/>
              </w:rPr>
            </w:pPr>
          </w:p>
        </w:tc>
      </w:tr>
      <w:tr w:rsidR="00D87424" w:rsidRPr="00DC50F6" w:rsidTr="00AA00C3">
        <w:tc>
          <w:tcPr>
            <w:tcW w:w="709" w:type="dxa"/>
          </w:tcPr>
          <w:p w:rsidR="00D87424" w:rsidRPr="00C43EBD" w:rsidRDefault="00371F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24-25</w:t>
            </w:r>
          </w:p>
        </w:tc>
        <w:tc>
          <w:tcPr>
            <w:tcW w:w="2977" w:type="dxa"/>
          </w:tcPr>
          <w:p w:rsidR="00D87424" w:rsidRPr="00833DB2" w:rsidRDefault="00D87424"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Причастный оборот. Выделение причастного оборота</w:t>
            </w:r>
          </w:p>
        </w:tc>
        <w:tc>
          <w:tcPr>
            <w:tcW w:w="567" w:type="dxa"/>
          </w:tcPr>
          <w:p w:rsidR="00D87424" w:rsidRPr="00C43EBD" w:rsidRDefault="00D8742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E12743" w:rsidRPr="00E12743"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E12743" w:rsidRPr="00E12743"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Р:проектировать траектории развития через включение в новые виды деятельности и формы сотрудничества.</w:t>
            </w:r>
          </w:p>
          <w:p w:rsidR="00D87424" w:rsidRPr="00C43EBD"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структуры предложения</w:t>
            </w:r>
          </w:p>
        </w:tc>
        <w:tc>
          <w:tcPr>
            <w:tcW w:w="1560" w:type="dxa"/>
          </w:tcPr>
          <w:p w:rsidR="00D87424" w:rsidRDefault="00371F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П.14, упр. 89</w:t>
            </w:r>
          </w:p>
          <w:p w:rsidR="00371F7A" w:rsidRPr="00C43EBD" w:rsidRDefault="00371F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П.14, упр. 91</w:t>
            </w:r>
          </w:p>
        </w:tc>
        <w:tc>
          <w:tcPr>
            <w:tcW w:w="850" w:type="dxa"/>
          </w:tcPr>
          <w:p w:rsidR="00371F7A" w:rsidRPr="00C43EBD" w:rsidRDefault="00371F7A" w:rsidP="00DC50F6">
            <w:pPr>
              <w:jc w:val="both"/>
              <w:rPr>
                <w:rFonts w:ascii="Times New Roman" w:eastAsia="Calibri" w:hAnsi="Times New Roman" w:cs="Times New Roman"/>
                <w:sz w:val="24"/>
                <w:szCs w:val="24"/>
              </w:rPr>
            </w:pPr>
          </w:p>
        </w:tc>
        <w:tc>
          <w:tcPr>
            <w:tcW w:w="709" w:type="dxa"/>
          </w:tcPr>
          <w:p w:rsidR="00D87424" w:rsidRPr="00C43EBD" w:rsidRDefault="00D87424" w:rsidP="00DC50F6">
            <w:pPr>
              <w:jc w:val="both"/>
              <w:rPr>
                <w:rFonts w:ascii="Times New Roman" w:eastAsia="Calibri" w:hAnsi="Times New Roman" w:cs="Times New Roman"/>
                <w:sz w:val="24"/>
                <w:szCs w:val="24"/>
              </w:rPr>
            </w:pPr>
          </w:p>
        </w:tc>
      </w:tr>
      <w:tr w:rsidR="00D87424" w:rsidRPr="00DC50F6" w:rsidTr="00AA00C3">
        <w:tc>
          <w:tcPr>
            <w:tcW w:w="709" w:type="dxa"/>
          </w:tcPr>
          <w:p w:rsidR="00D87424" w:rsidRPr="00C43EBD" w:rsidRDefault="00371F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26-27</w:t>
            </w:r>
          </w:p>
        </w:tc>
        <w:tc>
          <w:tcPr>
            <w:tcW w:w="2977" w:type="dxa"/>
          </w:tcPr>
          <w:p w:rsidR="00D87424" w:rsidRPr="00833DB2" w:rsidRDefault="00D87424"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Описание внешности человека</w:t>
            </w:r>
          </w:p>
        </w:tc>
        <w:tc>
          <w:tcPr>
            <w:tcW w:w="567" w:type="dxa"/>
          </w:tcPr>
          <w:p w:rsidR="00D87424" w:rsidRPr="00C43EBD" w:rsidRDefault="00D8742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E12743" w:rsidRPr="00E12743"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К:владеть монологической и диалогической формами речи в соответствии с грамматическими и синтаксическими нормами родного языка.</w:t>
            </w:r>
          </w:p>
          <w:p w:rsidR="00E12743" w:rsidRPr="00E12743"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Р:проектировать траектории развития через включение в новые виды деятельности и формы сотрудничества.</w:t>
            </w:r>
          </w:p>
          <w:p w:rsidR="00D87424" w:rsidRPr="00C43EBD" w:rsidRDefault="00E12743" w:rsidP="00E12743">
            <w:pPr>
              <w:jc w:val="both"/>
              <w:rPr>
                <w:rFonts w:ascii="Times New Roman" w:eastAsia="Calibri" w:hAnsi="Times New Roman" w:cs="Times New Roman"/>
                <w:sz w:val="24"/>
                <w:szCs w:val="24"/>
              </w:rPr>
            </w:pPr>
            <w:r w:rsidRPr="00E12743">
              <w:rPr>
                <w:rFonts w:ascii="Times New Roman" w:eastAsia="Calibri" w:hAnsi="Times New Roman" w:cs="Times New Roman"/>
                <w:sz w:val="24"/>
                <w:szCs w:val="24"/>
              </w:rPr>
              <w:t>П:объяснять языковые явления, процессы, связи и отношения, выявляемые в ходе творческого задания</w:t>
            </w:r>
          </w:p>
        </w:tc>
        <w:tc>
          <w:tcPr>
            <w:tcW w:w="1560" w:type="dxa"/>
          </w:tcPr>
          <w:p w:rsidR="00D87424" w:rsidRPr="00C43EBD" w:rsidRDefault="00371F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П.15, упр. 98</w:t>
            </w:r>
          </w:p>
        </w:tc>
        <w:tc>
          <w:tcPr>
            <w:tcW w:w="850" w:type="dxa"/>
          </w:tcPr>
          <w:p w:rsidR="00371F7A" w:rsidRPr="00C43EBD" w:rsidRDefault="00371F7A" w:rsidP="00DC50F6">
            <w:pPr>
              <w:jc w:val="both"/>
              <w:rPr>
                <w:rFonts w:ascii="Times New Roman" w:eastAsia="Calibri" w:hAnsi="Times New Roman" w:cs="Times New Roman"/>
                <w:sz w:val="24"/>
                <w:szCs w:val="24"/>
              </w:rPr>
            </w:pPr>
          </w:p>
        </w:tc>
        <w:tc>
          <w:tcPr>
            <w:tcW w:w="709" w:type="dxa"/>
          </w:tcPr>
          <w:p w:rsidR="00D87424" w:rsidRPr="00C43EBD" w:rsidRDefault="00D87424" w:rsidP="00DC50F6">
            <w:pPr>
              <w:jc w:val="both"/>
              <w:rPr>
                <w:rFonts w:ascii="Times New Roman" w:eastAsia="Calibri" w:hAnsi="Times New Roman" w:cs="Times New Roman"/>
                <w:sz w:val="24"/>
                <w:szCs w:val="24"/>
              </w:rPr>
            </w:pPr>
          </w:p>
        </w:tc>
      </w:tr>
      <w:tr w:rsidR="00E12743" w:rsidRPr="00DC50F6" w:rsidTr="00AA00C3">
        <w:tc>
          <w:tcPr>
            <w:tcW w:w="709"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977" w:type="dxa"/>
          </w:tcPr>
          <w:p w:rsidR="00E12743" w:rsidRPr="00833DB2" w:rsidRDefault="00E12743" w:rsidP="00845097">
            <w:pPr>
              <w:outlineLvl w:val="0"/>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Действительные и страдательные причастия</w:t>
            </w:r>
          </w:p>
        </w:tc>
        <w:tc>
          <w:tcPr>
            <w:tcW w:w="567"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К:устанавливать рабочие отношения, эффективно сотрудничать и способствовать продуктивной кооперации.</w:t>
            </w:r>
          </w:p>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Р:проектировать траектории развития через включение в новые виды деятельности и формы сотрудничества.</w:t>
            </w:r>
          </w:p>
          <w:p w:rsidR="00E12743" w:rsidRDefault="00E12743" w:rsidP="000405E3">
            <w:pPr>
              <w:contextualSpacing/>
              <w:jc w:val="both"/>
              <w:rPr>
                <w:rFonts w:ascii="Times New Roman" w:hAnsi="Times New Roman"/>
                <w:sz w:val="24"/>
              </w:rPr>
            </w:pPr>
            <w:r w:rsidRPr="000E4031">
              <w:rPr>
                <w:rFonts w:ascii="Times New Roman" w:hAnsi="Times New Roman"/>
                <w:sz w:val="24"/>
              </w:rPr>
              <w:t>П:объяснять языковые явления, процессы, связи и отношения, выявляемые в ходе исследования причастий</w:t>
            </w:r>
          </w:p>
        </w:tc>
        <w:tc>
          <w:tcPr>
            <w:tcW w:w="1560"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П.16, упр. 10</w:t>
            </w:r>
            <w:r w:rsidR="00807645">
              <w:rPr>
                <w:rFonts w:ascii="Times New Roman" w:eastAsia="Calibri" w:hAnsi="Times New Roman" w:cs="Times New Roman"/>
                <w:sz w:val="24"/>
                <w:szCs w:val="24"/>
              </w:rPr>
              <w:t>4</w:t>
            </w:r>
          </w:p>
        </w:tc>
        <w:tc>
          <w:tcPr>
            <w:tcW w:w="850" w:type="dxa"/>
          </w:tcPr>
          <w:p w:rsidR="00E12743" w:rsidRPr="00C43EBD" w:rsidRDefault="00E12743" w:rsidP="00DC50F6">
            <w:pPr>
              <w:jc w:val="both"/>
              <w:rPr>
                <w:rFonts w:ascii="Times New Roman" w:eastAsia="Calibri" w:hAnsi="Times New Roman" w:cs="Times New Roman"/>
                <w:sz w:val="24"/>
                <w:szCs w:val="24"/>
              </w:rPr>
            </w:pPr>
          </w:p>
        </w:tc>
        <w:tc>
          <w:tcPr>
            <w:tcW w:w="709" w:type="dxa"/>
          </w:tcPr>
          <w:p w:rsidR="00E12743" w:rsidRPr="00C43EBD" w:rsidRDefault="00E12743" w:rsidP="00DC50F6">
            <w:pPr>
              <w:jc w:val="both"/>
              <w:rPr>
                <w:rFonts w:ascii="Times New Roman" w:eastAsia="Calibri" w:hAnsi="Times New Roman" w:cs="Times New Roman"/>
                <w:sz w:val="24"/>
                <w:szCs w:val="24"/>
              </w:rPr>
            </w:pPr>
          </w:p>
        </w:tc>
      </w:tr>
      <w:tr w:rsidR="00E12743" w:rsidRPr="00DC50F6" w:rsidTr="00AA00C3">
        <w:tc>
          <w:tcPr>
            <w:tcW w:w="709"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p>
        </w:tc>
        <w:tc>
          <w:tcPr>
            <w:tcW w:w="2977" w:type="dxa"/>
          </w:tcPr>
          <w:p w:rsidR="00E12743" w:rsidRPr="00833DB2" w:rsidRDefault="00E12743" w:rsidP="00845097">
            <w:pPr>
              <w:outlineLvl w:val="0"/>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Краткие и полные страдательные причастия</w:t>
            </w:r>
          </w:p>
        </w:tc>
        <w:tc>
          <w:tcPr>
            <w:tcW w:w="567"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 xml:space="preserve">К:владеть монологической и диалогической формами речи в соответствии с грамматическими и синтаксическими нормами родного языка. </w:t>
            </w:r>
          </w:p>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Р:проектировать траектории через включение в новые виды деятельности и формы сотрудничества.</w:t>
            </w:r>
          </w:p>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П:объяснять языковые явления, процессы, связи и отношения, выявляемые в ходе исследования причастий</w:t>
            </w:r>
          </w:p>
        </w:tc>
        <w:tc>
          <w:tcPr>
            <w:tcW w:w="1560"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П.17</w:t>
            </w:r>
          </w:p>
        </w:tc>
        <w:tc>
          <w:tcPr>
            <w:tcW w:w="850" w:type="dxa"/>
          </w:tcPr>
          <w:p w:rsidR="00E12743" w:rsidRPr="00C43EBD" w:rsidRDefault="00E12743" w:rsidP="00DC50F6">
            <w:pPr>
              <w:jc w:val="both"/>
              <w:rPr>
                <w:rFonts w:ascii="Times New Roman" w:eastAsia="Calibri" w:hAnsi="Times New Roman" w:cs="Times New Roman"/>
                <w:sz w:val="24"/>
                <w:szCs w:val="24"/>
              </w:rPr>
            </w:pPr>
          </w:p>
        </w:tc>
        <w:tc>
          <w:tcPr>
            <w:tcW w:w="709" w:type="dxa"/>
          </w:tcPr>
          <w:p w:rsidR="00E12743" w:rsidRPr="00C43EBD" w:rsidRDefault="00E12743" w:rsidP="00DC50F6">
            <w:pPr>
              <w:jc w:val="both"/>
              <w:rPr>
                <w:rFonts w:ascii="Times New Roman" w:eastAsia="Calibri" w:hAnsi="Times New Roman" w:cs="Times New Roman"/>
                <w:sz w:val="24"/>
                <w:szCs w:val="24"/>
              </w:rPr>
            </w:pPr>
          </w:p>
        </w:tc>
      </w:tr>
      <w:tr w:rsidR="00E12743" w:rsidRPr="00DC50F6" w:rsidTr="00AA00C3">
        <w:tc>
          <w:tcPr>
            <w:tcW w:w="709"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977" w:type="dxa"/>
          </w:tcPr>
          <w:p w:rsidR="00E12743" w:rsidRPr="00833DB2" w:rsidRDefault="00E12743" w:rsidP="00845097">
            <w:pPr>
              <w:outlineLvl w:val="0"/>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567"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К:представлять конкретное содержание и сообщать его в письменной и устной форме.</w:t>
            </w:r>
          </w:p>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Р:определять новый уровень отношения к самому себе как субъекту деятельности.</w:t>
            </w:r>
          </w:p>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П:объяснять языковые явления, процессы, связи и отношения, выявляемые в ходе исследования причастий</w:t>
            </w:r>
          </w:p>
        </w:tc>
        <w:tc>
          <w:tcPr>
            <w:tcW w:w="1560"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П.18, упр. 1</w:t>
            </w:r>
            <w:r w:rsidR="00807645">
              <w:rPr>
                <w:rFonts w:ascii="Times New Roman" w:eastAsia="Calibri" w:hAnsi="Times New Roman" w:cs="Times New Roman"/>
                <w:sz w:val="24"/>
                <w:szCs w:val="24"/>
              </w:rPr>
              <w:t>11</w:t>
            </w:r>
          </w:p>
        </w:tc>
        <w:tc>
          <w:tcPr>
            <w:tcW w:w="850" w:type="dxa"/>
          </w:tcPr>
          <w:p w:rsidR="00E12743" w:rsidRPr="00C43EBD" w:rsidRDefault="00E12743" w:rsidP="00DC50F6">
            <w:pPr>
              <w:jc w:val="both"/>
              <w:rPr>
                <w:rFonts w:ascii="Times New Roman" w:eastAsia="Calibri" w:hAnsi="Times New Roman" w:cs="Times New Roman"/>
                <w:sz w:val="24"/>
                <w:szCs w:val="24"/>
              </w:rPr>
            </w:pPr>
          </w:p>
        </w:tc>
        <w:tc>
          <w:tcPr>
            <w:tcW w:w="709" w:type="dxa"/>
          </w:tcPr>
          <w:p w:rsidR="00E12743" w:rsidRPr="00C43EBD" w:rsidRDefault="00E12743" w:rsidP="00DC50F6">
            <w:pPr>
              <w:jc w:val="both"/>
              <w:rPr>
                <w:rFonts w:ascii="Times New Roman" w:eastAsia="Calibri" w:hAnsi="Times New Roman" w:cs="Times New Roman"/>
                <w:sz w:val="24"/>
                <w:szCs w:val="24"/>
              </w:rPr>
            </w:pPr>
          </w:p>
        </w:tc>
      </w:tr>
      <w:tr w:rsidR="00E12743" w:rsidRPr="00DC50F6" w:rsidTr="00AA00C3">
        <w:tc>
          <w:tcPr>
            <w:tcW w:w="709"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977" w:type="dxa"/>
          </w:tcPr>
          <w:p w:rsidR="00E12743" w:rsidRPr="00833DB2" w:rsidRDefault="00E12743" w:rsidP="00845097">
            <w:pPr>
              <w:outlineLvl w:val="0"/>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Действительные причастия прошедшего времени</w:t>
            </w:r>
          </w:p>
        </w:tc>
        <w:tc>
          <w:tcPr>
            <w:tcW w:w="567"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12743" w:rsidRDefault="00E12743" w:rsidP="000405E3">
            <w:pPr>
              <w:contextualSpacing/>
              <w:jc w:val="both"/>
              <w:rPr>
                <w:rFonts w:ascii="Times New Roman" w:hAnsi="Times New Roman"/>
                <w:i/>
                <w:sz w:val="24"/>
              </w:rPr>
            </w:pPr>
            <w:r w:rsidRPr="000E4031">
              <w:rPr>
                <w:rFonts w:ascii="Times New Roman" w:hAnsi="Times New Roman"/>
                <w:sz w:val="24"/>
              </w:rPr>
              <w:t>К</w:t>
            </w:r>
            <w:r>
              <w:rPr>
                <w:rFonts w:ascii="Times New Roman" w:hAnsi="Times New Roman"/>
                <w:b/>
                <w:i/>
                <w:sz w:val="24"/>
              </w:rPr>
              <w:t>:</w:t>
            </w:r>
            <w:r>
              <w:rPr>
                <w:rFonts w:ascii="Times New Roman" w:hAnsi="Times New Roman"/>
                <w:sz w:val="24"/>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E12743" w:rsidRDefault="00E12743" w:rsidP="000405E3">
            <w:pPr>
              <w:contextualSpacing/>
              <w:jc w:val="both"/>
              <w:rPr>
                <w:rFonts w:ascii="Times New Roman" w:hAnsi="Times New Roman"/>
                <w:i/>
                <w:sz w:val="24"/>
              </w:rPr>
            </w:pPr>
            <w:r w:rsidRPr="000E4031">
              <w:rPr>
                <w:rFonts w:ascii="Times New Roman" w:hAnsi="Times New Roman"/>
                <w:sz w:val="24"/>
              </w:rPr>
              <w:t>Р:</w:t>
            </w:r>
            <w:r>
              <w:rPr>
                <w:rFonts w:ascii="Times New Roman" w:hAnsi="Times New Roman"/>
                <w:sz w:val="24"/>
              </w:rPr>
              <w:t>осознавать самого себя как движущую силу своего научения, свою способность к преодолению препятствий и самокоррекции.</w:t>
            </w:r>
          </w:p>
          <w:p w:rsidR="00E12743" w:rsidRDefault="00E12743" w:rsidP="000405E3">
            <w:pPr>
              <w:contextualSpacing/>
              <w:jc w:val="both"/>
              <w:rPr>
                <w:rFonts w:ascii="Times New Roman" w:hAnsi="Times New Roman"/>
                <w:sz w:val="24"/>
              </w:rPr>
            </w:pPr>
            <w:r w:rsidRPr="000E4031">
              <w:rPr>
                <w:rFonts w:ascii="Times New Roman" w:hAnsi="Times New Roman"/>
                <w:sz w:val="24"/>
              </w:rPr>
              <w:t>П</w:t>
            </w:r>
            <w:r>
              <w:rPr>
                <w:rFonts w:ascii="Times New Roman" w:hAnsi="Times New Roman"/>
                <w:b/>
                <w:i/>
                <w:sz w:val="24"/>
              </w:rPr>
              <w:t>:</w:t>
            </w:r>
            <w:r>
              <w:rPr>
                <w:rFonts w:ascii="Times New Roman" w:hAnsi="Times New Roman"/>
                <w:sz w:val="24"/>
              </w:rPr>
              <w:t>объяснять языковые явления, процессы, связи и отношения, выявляемые в ходе обобщения материала</w:t>
            </w:r>
          </w:p>
        </w:tc>
        <w:tc>
          <w:tcPr>
            <w:tcW w:w="1560"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П.19, упр.115</w:t>
            </w:r>
          </w:p>
        </w:tc>
        <w:tc>
          <w:tcPr>
            <w:tcW w:w="850" w:type="dxa"/>
          </w:tcPr>
          <w:p w:rsidR="00E12743" w:rsidRPr="00C43EBD" w:rsidRDefault="00E12743" w:rsidP="00DC50F6">
            <w:pPr>
              <w:jc w:val="both"/>
              <w:rPr>
                <w:rFonts w:ascii="Times New Roman" w:eastAsia="Calibri" w:hAnsi="Times New Roman" w:cs="Times New Roman"/>
                <w:sz w:val="24"/>
                <w:szCs w:val="24"/>
              </w:rPr>
            </w:pPr>
          </w:p>
        </w:tc>
        <w:tc>
          <w:tcPr>
            <w:tcW w:w="709" w:type="dxa"/>
          </w:tcPr>
          <w:p w:rsidR="00E12743" w:rsidRPr="00C43EBD" w:rsidRDefault="00E12743" w:rsidP="00DC50F6">
            <w:pPr>
              <w:jc w:val="both"/>
              <w:rPr>
                <w:rFonts w:ascii="Times New Roman" w:eastAsia="Calibri" w:hAnsi="Times New Roman" w:cs="Times New Roman"/>
                <w:sz w:val="24"/>
                <w:szCs w:val="24"/>
              </w:rPr>
            </w:pPr>
          </w:p>
        </w:tc>
      </w:tr>
      <w:tr w:rsidR="00E12743" w:rsidRPr="00DC50F6" w:rsidTr="00AA00C3">
        <w:tc>
          <w:tcPr>
            <w:tcW w:w="709"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32-33</w:t>
            </w:r>
          </w:p>
        </w:tc>
        <w:tc>
          <w:tcPr>
            <w:tcW w:w="2977" w:type="dxa"/>
          </w:tcPr>
          <w:p w:rsidR="00E12743" w:rsidRPr="00833DB2" w:rsidRDefault="00E12743" w:rsidP="00845097">
            <w:pPr>
              <w:outlineLvl w:val="0"/>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Изложение с использованием причастий</w:t>
            </w:r>
          </w:p>
        </w:tc>
        <w:tc>
          <w:tcPr>
            <w:tcW w:w="567"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Р:формировать ситуацию саморегуляции, т. е. операционального опыта (учебных знаний и умений).</w:t>
            </w:r>
          </w:p>
          <w:p w:rsidR="00E12743" w:rsidRPr="00C43EBD"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1560"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Упр.1</w:t>
            </w:r>
            <w:r w:rsidR="00807645">
              <w:rPr>
                <w:rFonts w:ascii="Times New Roman" w:eastAsia="Calibri" w:hAnsi="Times New Roman" w:cs="Times New Roman"/>
                <w:sz w:val="24"/>
                <w:szCs w:val="24"/>
              </w:rPr>
              <w:t>20</w:t>
            </w:r>
          </w:p>
        </w:tc>
        <w:tc>
          <w:tcPr>
            <w:tcW w:w="850" w:type="dxa"/>
          </w:tcPr>
          <w:p w:rsidR="00E12743" w:rsidRPr="00C43EBD" w:rsidRDefault="00E12743" w:rsidP="00DC50F6">
            <w:pPr>
              <w:jc w:val="both"/>
              <w:rPr>
                <w:rFonts w:ascii="Times New Roman" w:eastAsia="Calibri" w:hAnsi="Times New Roman" w:cs="Times New Roman"/>
                <w:sz w:val="24"/>
                <w:szCs w:val="24"/>
              </w:rPr>
            </w:pPr>
          </w:p>
        </w:tc>
        <w:tc>
          <w:tcPr>
            <w:tcW w:w="709" w:type="dxa"/>
          </w:tcPr>
          <w:p w:rsidR="00E12743" w:rsidRPr="00C43EBD" w:rsidRDefault="00E12743" w:rsidP="00DC50F6">
            <w:pPr>
              <w:jc w:val="both"/>
              <w:rPr>
                <w:rFonts w:ascii="Times New Roman" w:eastAsia="Calibri" w:hAnsi="Times New Roman" w:cs="Times New Roman"/>
                <w:sz w:val="24"/>
                <w:szCs w:val="24"/>
              </w:rPr>
            </w:pPr>
          </w:p>
        </w:tc>
      </w:tr>
      <w:tr w:rsidR="00E12743" w:rsidRPr="00DC50F6" w:rsidTr="00AA00C3">
        <w:tc>
          <w:tcPr>
            <w:tcW w:w="709"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977" w:type="dxa"/>
          </w:tcPr>
          <w:p w:rsidR="00E12743" w:rsidRPr="00833DB2" w:rsidRDefault="00E12743" w:rsidP="00845097">
            <w:pPr>
              <w:outlineLvl w:val="0"/>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 xml:space="preserve">Практикум по теме </w:t>
            </w:r>
            <w:r w:rsidRPr="00833DB2">
              <w:rPr>
                <w:rFonts w:ascii="Times New Roman" w:eastAsia="Times New Roman" w:hAnsi="Times New Roman" w:cs="Times New Roman"/>
                <w:sz w:val="24"/>
                <w:szCs w:val="24"/>
              </w:rPr>
              <w:lastRenderedPageBreak/>
              <w:t>«Действительные причастия настоящего и прошедшего времени»</w:t>
            </w:r>
          </w:p>
        </w:tc>
        <w:tc>
          <w:tcPr>
            <w:tcW w:w="567"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3969" w:type="dxa"/>
          </w:tcPr>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 xml:space="preserve">К:формировать навыки работы в </w:t>
            </w:r>
            <w:r w:rsidRPr="000E4031">
              <w:rPr>
                <w:rFonts w:ascii="Times New Roman" w:eastAsia="Calibri" w:hAnsi="Times New Roman" w:cs="Times New Roman"/>
                <w:sz w:val="24"/>
                <w:szCs w:val="24"/>
              </w:rPr>
              <w:lastRenderedPageBreak/>
              <w:t>группе (включая ситуации учебного сотрудничества и проектные формы работы).</w:t>
            </w:r>
          </w:p>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Р:формировать ситуацию саморегуляции, т. е. операционального опыта (учебных знаний и умений).</w:t>
            </w:r>
          </w:p>
          <w:p w:rsidR="00E12743" w:rsidRPr="00C43EBD"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1560" w:type="dxa"/>
          </w:tcPr>
          <w:p w:rsidR="00E12743" w:rsidRPr="00C43EBD" w:rsidRDefault="0047548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Индивидуал</w:t>
            </w:r>
            <w:r>
              <w:rPr>
                <w:rFonts w:ascii="Times New Roman" w:eastAsia="Calibri" w:hAnsi="Times New Roman" w:cs="Times New Roman"/>
                <w:sz w:val="24"/>
                <w:szCs w:val="24"/>
              </w:rPr>
              <w:lastRenderedPageBreak/>
              <w:t>ьное задание</w:t>
            </w:r>
          </w:p>
        </w:tc>
        <w:tc>
          <w:tcPr>
            <w:tcW w:w="850" w:type="dxa"/>
          </w:tcPr>
          <w:p w:rsidR="00E12743" w:rsidRPr="00C43EBD" w:rsidRDefault="00E12743" w:rsidP="00DC50F6">
            <w:pPr>
              <w:jc w:val="both"/>
              <w:rPr>
                <w:rFonts w:ascii="Times New Roman" w:eastAsia="Calibri" w:hAnsi="Times New Roman" w:cs="Times New Roman"/>
                <w:sz w:val="24"/>
                <w:szCs w:val="24"/>
              </w:rPr>
            </w:pPr>
          </w:p>
        </w:tc>
        <w:tc>
          <w:tcPr>
            <w:tcW w:w="709" w:type="dxa"/>
          </w:tcPr>
          <w:p w:rsidR="00E12743" w:rsidRPr="00C43EBD" w:rsidRDefault="00E12743" w:rsidP="00DC50F6">
            <w:pPr>
              <w:jc w:val="both"/>
              <w:rPr>
                <w:rFonts w:ascii="Times New Roman" w:eastAsia="Calibri" w:hAnsi="Times New Roman" w:cs="Times New Roman"/>
                <w:sz w:val="24"/>
                <w:szCs w:val="24"/>
              </w:rPr>
            </w:pPr>
          </w:p>
        </w:tc>
      </w:tr>
      <w:tr w:rsidR="00E12743" w:rsidRPr="00DC50F6" w:rsidTr="00AA00C3">
        <w:tc>
          <w:tcPr>
            <w:tcW w:w="709"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35</w:t>
            </w:r>
          </w:p>
        </w:tc>
        <w:tc>
          <w:tcPr>
            <w:tcW w:w="2977" w:type="dxa"/>
          </w:tcPr>
          <w:p w:rsidR="00E12743" w:rsidRPr="00833DB2" w:rsidRDefault="00E12743" w:rsidP="00845097">
            <w:pPr>
              <w:outlineLvl w:val="0"/>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Страдательные причастия настоящего времени. Гласные в суффиксах страдательных причастий настоящего времени</w:t>
            </w:r>
          </w:p>
        </w:tc>
        <w:tc>
          <w:tcPr>
            <w:tcW w:w="567"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К:устанавливать рабочие отношения, эффективно сотрудничать и способствовать продуктивной кооперации.</w:t>
            </w:r>
          </w:p>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Р:проектировать маршрут преодоления затруднений в обучении через включение в новые виды деятельности и формы сотрудничества.</w:t>
            </w:r>
          </w:p>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П:объяснять языковые явления, процессы, связи и отношения, выявляемые в ходе исследования текста с причастиями</w:t>
            </w:r>
          </w:p>
        </w:tc>
        <w:tc>
          <w:tcPr>
            <w:tcW w:w="1560"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П.20, упр.123</w:t>
            </w:r>
          </w:p>
        </w:tc>
        <w:tc>
          <w:tcPr>
            <w:tcW w:w="850"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709" w:type="dxa"/>
          </w:tcPr>
          <w:p w:rsidR="00E12743" w:rsidRPr="00C43EBD" w:rsidRDefault="00E12743" w:rsidP="00DC50F6">
            <w:pPr>
              <w:jc w:val="both"/>
              <w:rPr>
                <w:rFonts w:ascii="Times New Roman" w:eastAsia="Calibri" w:hAnsi="Times New Roman" w:cs="Times New Roman"/>
                <w:sz w:val="24"/>
                <w:szCs w:val="24"/>
              </w:rPr>
            </w:pPr>
          </w:p>
        </w:tc>
      </w:tr>
      <w:tr w:rsidR="00E12743" w:rsidRPr="00DC50F6" w:rsidTr="00AA00C3">
        <w:tc>
          <w:tcPr>
            <w:tcW w:w="709"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977" w:type="dxa"/>
          </w:tcPr>
          <w:p w:rsidR="00E12743" w:rsidRPr="00833DB2" w:rsidRDefault="00E12743" w:rsidP="00845097">
            <w:pPr>
              <w:outlineLvl w:val="0"/>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Страдательные причастия прошедшего времени</w:t>
            </w:r>
          </w:p>
        </w:tc>
        <w:tc>
          <w:tcPr>
            <w:tcW w:w="567"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К:представлять конкретное содержание и сообщать его в письменной и устной форме.</w:t>
            </w:r>
          </w:p>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Р:определять новый уровень отношения к самому себе как субъекту деятельности.</w:t>
            </w:r>
          </w:p>
          <w:p w:rsidR="00E12743" w:rsidRPr="000E4031" w:rsidRDefault="00E12743" w:rsidP="000405E3">
            <w:pPr>
              <w:contextualSpacing/>
              <w:jc w:val="both"/>
              <w:rPr>
                <w:rFonts w:ascii="Times New Roman" w:hAnsi="Times New Roman"/>
                <w:sz w:val="24"/>
              </w:rPr>
            </w:pPr>
            <w:r w:rsidRPr="000E4031">
              <w:rPr>
                <w:rFonts w:ascii="Times New Roman" w:hAnsi="Times New Roman"/>
                <w:sz w:val="24"/>
              </w:rPr>
              <w:t>П:объяснять языковые явления, процессы, связи и отношения, выявляемые в ходе исследования причастий</w:t>
            </w:r>
          </w:p>
        </w:tc>
        <w:tc>
          <w:tcPr>
            <w:tcW w:w="1560" w:type="dxa"/>
          </w:tcPr>
          <w:p w:rsidR="00E12743" w:rsidRPr="00C43EBD" w:rsidRDefault="00E1274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П.21, упр.12</w:t>
            </w:r>
            <w:r w:rsidR="00807645">
              <w:rPr>
                <w:rFonts w:ascii="Times New Roman" w:eastAsia="Calibri" w:hAnsi="Times New Roman" w:cs="Times New Roman"/>
                <w:sz w:val="24"/>
                <w:szCs w:val="24"/>
              </w:rPr>
              <w:t>8</w:t>
            </w:r>
          </w:p>
        </w:tc>
        <w:tc>
          <w:tcPr>
            <w:tcW w:w="850" w:type="dxa"/>
          </w:tcPr>
          <w:p w:rsidR="00E12743" w:rsidRPr="00C43EBD" w:rsidRDefault="00E12743" w:rsidP="00DC50F6">
            <w:pPr>
              <w:jc w:val="both"/>
              <w:rPr>
                <w:rFonts w:ascii="Times New Roman" w:eastAsia="Calibri" w:hAnsi="Times New Roman" w:cs="Times New Roman"/>
                <w:sz w:val="24"/>
                <w:szCs w:val="24"/>
              </w:rPr>
            </w:pPr>
          </w:p>
        </w:tc>
        <w:tc>
          <w:tcPr>
            <w:tcW w:w="709" w:type="dxa"/>
          </w:tcPr>
          <w:p w:rsidR="00E12743" w:rsidRPr="00C43EBD" w:rsidRDefault="00E12743"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977" w:type="dxa"/>
          </w:tcPr>
          <w:p w:rsidR="000E4031" w:rsidRPr="00833DB2" w:rsidRDefault="000E4031" w:rsidP="00845097">
            <w:pPr>
              <w:outlineLvl w:val="0"/>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Гласные перед н в полных и кратких страдательных причастиях</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E4031" w:rsidRPr="000E4031" w:rsidRDefault="000E4031" w:rsidP="000405E3">
            <w:pPr>
              <w:contextualSpacing/>
              <w:jc w:val="both"/>
              <w:rPr>
                <w:rFonts w:ascii="Times New Roman" w:hAnsi="Times New Roman"/>
                <w:sz w:val="24"/>
              </w:rPr>
            </w:pPr>
            <w:r w:rsidRPr="000E4031">
              <w:rPr>
                <w:rFonts w:ascii="Times New Roman" w:hAnsi="Times New Roman"/>
                <w:sz w:val="24"/>
              </w:rPr>
              <w:t>К:устанавливать рабочие отношения, эффективно сотрудничать и способствовать продуктивной кооперации.</w:t>
            </w:r>
          </w:p>
          <w:p w:rsidR="000E4031" w:rsidRPr="000E4031" w:rsidRDefault="000E4031" w:rsidP="000405E3">
            <w:pPr>
              <w:contextualSpacing/>
              <w:jc w:val="both"/>
              <w:rPr>
                <w:rFonts w:ascii="Times New Roman" w:hAnsi="Times New Roman"/>
                <w:sz w:val="24"/>
              </w:rPr>
            </w:pPr>
            <w:r w:rsidRPr="000E4031">
              <w:rPr>
                <w:rFonts w:ascii="Times New Roman" w:hAnsi="Times New Roman"/>
                <w:sz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0E4031" w:rsidRDefault="000E4031" w:rsidP="000405E3">
            <w:pPr>
              <w:contextualSpacing/>
              <w:jc w:val="both"/>
              <w:rPr>
                <w:rFonts w:ascii="Times New Roman" w:hAnsi="Times New Roman"/>
                <w:sz w:val="24"/>
              </w:rPr>
            </w:pPr>
            <w:r w:rsidRPr="000E4031">
              <w:rPr>
                <w:rFonts w:ascii="Times New Roman" w:hAnsi="Times New Roman"/>
                <w:sz w:val="24"/>
              </w:rPr>
              <w:t>П:объяснять языковые явления, процессы, связи и отношения, выявляемые в ходе исследования причастий</w:t>
            </w:r>
          </w:p>
        </w:tc>
        <w:tc>
          <w:tcPr>
            <w:tcW w:w="1560"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П.22, упр.13</w:t>
            </w:r>
            <w:r w:rsidR="00807645">
              <w:rPr>
                <w:rFonts w:ascii="Times New Roman" w:eastAsia="Calibri" w:hAnsi="Times New Roman" w:cs="Times New Roman"/>
                <w:sz w:val="24"/>
                <w:szCs w:val="24"/>
              </w:rPr>
              <w:t>1</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38-39</w:t>
            </w:r>
          </w:p>
        </w:tc>
        <w:tc>
          <w:tcPr>
            <w:tcW w:w="2977" w:type="dxa"/>
          </w:tcPr>
          <w:p w:rsidR="000E4031" w:rsidRPr="00833DB2" w:rsidRDefault="000E4031" w:rsidP="00845097">
            <w:pPr>
              <w:outlineLvl w:val="0"/>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 xml:space="preserve">Одна и две буквы н в суффиксах страдательных причастий прошедшего </w:t>
            </w:r>
            <w:r w:rsidRPr="00833DB2">
              <w:rPr>
                <w:rFonts w:ascii="Times New Roman" w:eastAsia="Times New Roman" w:hAnsi="Times New Roman" w:cs="Times New Roman"/>
                <w:sz w:val="24"/>
                <w:szCs w:val="24"/>
              </w:rPr>
              <w:lastRenderedPageBreak/>
              <w:t>времени. Одна буква н в отглагольных прилагательных.</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969" w:type="dxa"/>
          </w:tcPr>
          <w:p w:rsidR="000E4031" w:rsidRPr="000E4031" w:rsidRDefault="000E4031" w:rsidP="000405E3">
            <w:pPr>
              <w:contextualSpacing/>
              <w:jc w:val="both"/>
              <w:rPr>
                <w:rFonts w:ascii="Times New Roman" w:hAnsi="Times New Roman"/>
                <w:sz w:val="24"/>
              </w:rPr>
            </w:pPr>
            <w:r w:rsidRPr="000E4031">
              <w:rPr>
                <w:rFonts w:ascii="Times New Roman" w:hAnsi="Times New Roman"/>
                <w:sz w:val="24"/>
              </w:rPr>
              <w:t xml:space="preserve">К:формировать навыки работы в группе (включая ситуации учебного сотрудничества и проектные формы </w:t>
            </w:r>
            <w:r w:rsidRPr="000E4031">
              <w:rPr>
                <w:rFonts w:ascii="Times New Roman" w:hAnsi="Times New Roman"/>
                <w:sz w:val="24"/>
              </w:rPr>
              <w:lastRenderedPageBreak/>
              <w:t>работы).</w:t>
            </w:r>
          </w:p>
          <w:p w:rsidR="000E4031" w:rsidRPr="000E4031" w:rsidRDefault="000E4031" w:rsidP="000405E3">
            <w:pPr>
              <w:contextualSpacing/>
              <w:jc w:val="both"/>
              <w:rPr>
                <w:rFonts w:ascii="Times New Roman" w:hAnsi="Times New Roman"/>
                <w:sz w:val="24"/>
              </w:rPr>
            </w:pPr>
            <w:r w:rsidRPr="000E4031">
              <w:rPr>
                <w:rFonts w:ascii="Times New Roman" w:hAnsi="Times New Roman"/>
                <w:sz w:val="24"/>
              </w:rPr>
              <w:t>Р: проектировать маршрут преодоления затруднений в обучении через включение в новые виды деятельности и формы сотрудничества.</w:t>
            </w:r>
          </w:p>
          <w:p w:rsidR="000E4031" w:rsidRPr="000E4031" w:rsidRDefault="000E4031" w:rsidP="000405E3">
            <w:pPr>
              <w:contextualSpacing/>
              <w:jc w:val="both"/>
              <w:rPr>
                <w:rFonts w:ascii="Times New Roman" w:hAnsi="Times New Roman"/>
                <w:sz w:val="24"/>
              </w:rPr>
            </w:pPr>
            <w:r w:rsidRPr="000E4031">
              <w:rPr>
                <w:rFonts w:ascii="Times New Roman" w:hAnsi="Times New Roman"/>
                <w:sz w:val="24"/>
              </w:rPr>
              <w:t>П:объяснять языковые явления, процессы, связи и отношения, выявляемые в ходе конструирования и исследования текста</w:t>
            </w:r>
          </w:p>
        </w:tc>
        <w:tc>
          <w:tcPr>
            <w:tcW w:w="1560" w:type="dxa"/>
          </w:tcPr>
          <w:p w:rsidR="000E4031"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П.23, упр.137</w:t>
            </w:r>
          </w:p>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П.23, упр. </w:t>
            </w:r>
            <w:r>
              <w:rPr>
                <w:rFonts w:ascii="Times New Roman" w:eastAsia="Calibri" w:hAnsi="Times New Roman" w:cs="Times New Roman"/>
                <w:sz w:val="24"/>
                <w:szCs w:val="24"/>
              </w:rPr>
              <w:lastRenderedPageBreak/>
              <w:t>138</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40-41</w:t>
            </w:r>
          </w:p>
        </w:tc>
        <w:tc>
          <w:tcPr>
            <w:tcW w:w="2977" w:type="dxa"/>
          </w:tcPr>
          <w:p w:rsidR="000E4031" w:rsidRPr="00833DB2" w:rsidRDefault="000E4031" w:rsidP="00845097">
            <w:pPr>
              <w:outlineLvl w:val="0"/>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Одна и две буквы н в суффиксах кратких страдательных причастий и в кратких отглагольных прилагательных</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rsidR="000E4031" w:rsidRPr="00C43EBD"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конструирования и исследования текста</w:t>
            </w:r>
          </w:p>
        </w:tc>
        <w:tc>
          <w:tcPr>
            <w:tcW w:w="1560" w:type="dxa"/>
          </w:tcPr>
          <w:p w:rsidR="000E4031"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П.24, упр.148</w:t>
            </w:r>
          </w:p>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П.24, упр. 1</w:t>
            </w:r>
            <w:r w:rsidR="00807645">
              <w:rPr>
                <w:rFonts w:ascii="Times New Roman" w:eastAsia="Calibri" w:hAnsi="Times New Roman" w:cs="Times New Roman"/>
                <w:sz w:val="24"/>
                <w:szCs w:val="24"/>
              </w:rPr>
              <w:t>50</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977" w:type="dxa"/>
          </w:tcPr>
          <w:p w:rsidR="000E4031" w:rsidRPr="00833DB2" w:rsidRDefault="000E4031"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 xml:space="preserve"> Употребление страдательных причастий прошедшего времени в речи</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rsidR="000E4031" w:rsidRPr="00C43EBD"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конструирования и исследования текста</w:t>
            </w:r>
          </w:p>
        </w:tc>
        <w:tc>
          <w:tcPr>
            <w:tcW w:w="1560"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977" w:type="dxa"/>
          </w:tcPr>
          <w:p w:rsidR="000E4031" w:rsidRPr="00833DB2" w:rsidRDefault="00807645" w:rsidP="008450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Выборочное изложение.</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E4031" w:rsidRPr="000E4031" w:rsidRDefault="000E4031" w:rsidP="000405E3">
            <w:pPr>
              <w:contextualSpacing/>
              <w:jc w:val="both"/>
              <w:rPr>
                <w:rFonts w:ascii="Times New Roman" w:hAnsi="Times New Roman"/>
                <w:sz w:val="24"/>
              </w:rPr>
            </w:pPr>
            <w:r w:rsidRPr="000E4031">
              <w:rPr>
                <w:rFonts w:ascii="Times New Roman" w:hAnsi="Times New Roman"/>
                <w:sz w:val="24"/>
              </w:rPr>
              <w:t>К:устанавливать рабочие отношения, эффективно сотрудничать и способствовать продуктивной кооперации.</w:t>
            </w:r>
          </w:p>
          <w:p w:rsidR="000E4031" w:rsidRPr="000E4031" w:rsidRDefault="000E4031" w:rsidP="000405E3">
            <w:pPr>
              <w:contextualSpacing/>
              <w:jc w:val="both"/>
              <w:rPr>
                <w:rFonts w:ascii="Times New Roman" w:hAnsi="Times New Roman"/>
                <w:sz w:val="24"/>
              </w:rPr>
            </w:pPr>
            <w:r w:rsidRPr="000E4031">
              <w:rPr>
                <w:rFonts w:ascii="Times New Roman" w:hAnsi="Times New Roman"/>
                <w:sz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0E4031" w:rsidRDefault="000E4031" w:rsidP="000405E3">
            <w:pPr>
              <w:contextualSpacing/>
              <w:jc w:val="both"/>
              <w:rPr>
                <w:rFonts w:ascii="Times New Roman" w:hAnsi="Times New Roman"/>
                <w:sz w:val="24"/>
              </w:rPr>
            </w:pPr>
            <w:r w:rsidRPr="000E4031">
              <w:rPr>
                <w:rFonts w:ascii="Times New Roman" w:hAnsi="Times New Roman"/>
                <w:sz w:val="24"/>
              </w:rPr>
              <w:t>П:объяснять языковые явления. процессы, связи и отношения, выявляемые в ходе выполнения лингвистического описания</w:t>
            </w:r>
          </w:p>
        </w:tc>
        <w:tc>
          <w:tcPr>
            <w:tcW w:w="1560" w:type="dxa"/>
          </w:tcPr>
          <w:p w:rsidR="000E4031" w:rsidRPr="00C43EBD" w:rsidRDefault="00807645"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П.24</w:t>
            </w:r>
            <w:r w:rsidR="000E4031">
              <w:rPr>
                <w:rFonts w:ascii="Times New Roman" w:eastAsia="Calibri" w:hAnsi="Times New Roman" w:cs="Times New Roman"/>
                <w:sz w:val="24"/>
                <w:szCs w:val="24"/>
              </w:rPr>
              <w:t>, упр. 15</w:t>
            </w:r>
            <w:r>
              <w:rPr>
                <w:rFonts w:ascii="Times New Roman" w:eastAsia="Calibri" w:hAnsi="Times New Roman" w:cs="Times New Roman"/>
                <w:sz w:val="24"/>
                <w:szCs w:val="24"/>
              </w:rPr>
              <w:t>6</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44-45</w:t>
            </w:r>
          </w:p>
        </w:tc>
        <w:tc>
          <w:tcPr>
            <w:tcW w:w="2977" w:type="dxa"/>
          </w:tcPr>
          <w:p w:rsidR="00807645" w:rsidRDefault="00807645" w:rsidP="0084509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Морфологическии разбор причастия.</w:t>
            </w:r>
          </w:p>
          <w:p w:rsidR="00807645" w:rsidRDefault="00807645" w:rsidP="00845097">
            <w:pPr>
              <w:rPr>
                <w:rFonts w:ascii="Times New Roman" w:eastAsia="Times New Roman" w:hAnsi="Times New Roman" w:cs="Times New Roman"/>
                <w:sz w:val="24"/>
                <w:szCs w:val="24"/>
              </w:rPr>
            </w:pPr>
          </w:p>
          <w:p w:rsidR="00807645" w:rsidRDefault="00807645" w:rsidP="00845097">
            <w:pPr>
              <w:rPr>
                <w:rFonts w:ascii="Times New Roman" w:eastAsia="Times New Roman" w:hAnsi="Times New Roman" w:cs="Times New Roman"/>
                <w:sz w:val="24"/>
                <w:szCs w:val="24"/>
              </w:rPr>
            </w:pPr>
          </w:p>
          <w:p w:rsidR="00807645" w:rsidRDefault="00807645" w:rsidP="00845097">
            <w:pPr>
              <w:rPr>
                <w:rFonts w:ascii="Times New Roman" w:eastAsia="Times New Roman" w:hAnsi="Times New Roman" w:cs="Times New Roman"/>
                <w:sz w:val="24"/>
                <w:szCs w:val="24"/>
              </w:rPr>
            </w:pPr>
          </w:p>
          <w:p w:rsidR="00807645" w:rsidRDefault="00807645" w:rsidP="00845097">
            <w:pPr>
              <w:rPr>
                <w:rFonts w:ascii="Times New Roman" w:eastAsia="Times New Roman" w:hAnsi="Times New Roman" w:cs="Times New Roman"/>
                <w:sz w:val="24"/>
                <w:szCs w:val="24"/>
              </w:rPr>
            </w:pPr>
          </w:p>
          <w:p w:rsidR="000E4031" w:rsidRPr="00833DB2" w:rsidRDefault="000E4031"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Слитное и раздельное написание НЕ с причастиями</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0E4031" w:rsidRPr="000E4031" w:rsidRDefault="000E4031" w:rsidP="000405E3">
            <w:pPr>
              <w:contextualSpacing/>
              <w:jc w:val="both"/>
              <w:rPr>
                <w:rFonts w:ascii="Times New Roman" w:hAnsi="Times New Roman"/>
                <w:sz w:val="24"/>
              </w:rPr>
            </w:pPr>
            <w:r w:rsidRPr="000E4031">
              <w:rPr>
                <w:rFonts w:ascii="Times New Roman" w:hAnsi="Times New Roman"/>
                <w:sz w:val="24"/>
              </w:rPr>
              <w:t>К:управлять поведением партнера (контроль, коррекция, оценка действия партнера, умение убеждать).</w:t>
            </w:r>
          </w:p>
          <w:p w:rsidR="000E4031" w:rsidRPr="000E4031" w:rsidRDefault="000E4031" w:rsidP="000405E3">
            <w:pPr>
              <w:contextualSpacing/>
              <w:jc w:val="both"/>
              <w:rPr>
                <w:rFonts w:ascii="Times New Roman" w:hAnsi="Times New Roman"/>
                <w:sz w:val="24"/>
              </w:rPr>
            </w:pPr>
            <w:r w:rsidRPr="000E4031">
              <w:rPr>
                <w:rFonts w:ascii="Times New Roman" w:hAnsi="Times New Roman"/>
                <w:sz w:val="24"/>
              </w:rPr>
              <w:t>Р:осознавать самого себя как движущую силу своего научения, свою способность к преодолению препятствий и самокоррекции.</w:t>
            </w:r>
          </w:p>
          <w:p w:rsidR="000E4031" w:rsidRDefault="000E4031" w:rsidP="000405E3">
            <w:pPr>
              <w:contextualSpacing/>
              <w:jc w:val="both"/>
              <w:rPr>
                <w:rFonts w:ascii="Times New Roman" w:hAnsi="Times New Roman"/>
                <w:i/>
                <w:sz w:val="24"/>
              </w:rPr>
            </w:pPr>
            <w:r w:rsidRPr="000E4031">
              <w:rPr>
                <w:rFonts w:ascii="Times New Roman" w:hAnsi="Times New Roman"/>
                <w:sz w:val="24"/>
              </w:rPr>
              <w:t>П:объяснять языковые явления, процессы, связи и отношения, выявляемые в ходе объяснения правила</w:t>
            </w:r>
          </w:p>
        </w:tc>
        <w:tc>
          <w:tcPr>
            <w:tcW w:w="1560" w:type="dxa"/>
          </w:tcPr>
          <w:p w:rsidR="000E4031"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П.26, упр.15</w:t>
            </w:r>
            <w:r w:rsidR="00807645">
              <w:rPr>
                <w:rFonts w:ascii="Times New Roman" w:eastAsia="Calibri" w:hAnsi="Times New Roman" w:cs="Times New Roman"/>
                <w:sz w:val="24"/>
                <w:szCs w:val="24"/>
              </w:rPr>
              <w:t>7</w:t>
            </w:r>
          </w:p>
          <w:p w:rsidR="00807645" w:rsidRPr="00C43EBD" w:rsidRDefault="00807645"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159</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977" w:type="dxa"/>
          </w:tcPr>
          <w:p w:rsidR="000E4031" w:rsidRPr="00833DB2" w:rsidRDefault="000E4031"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Буквы О и Е после шипящих и Ц в различных частях речи</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К:управлять поведением партнера (контроль, коррекция, оценка действия партнера, умение убеждать).</w:t>
            </w:r>
          </w:p>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0E4031" w:rsidRPr="00C43EBD"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структуры слова, написания текста</w:t>
            </w:r>
          </w:p>
        </w:tc>
        <w:tc>
          <w:tcPr>
            <w:tcW w:w="1560"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2977" w:type="dxa"/>
          </w:tcPr>
          <w:p w:rsidR="000E4031" w:rsidRPr="00833DB2" w:rsidRDefault="000E4031"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Буквы Е и Ё после шипящих в суффиксах страдательных причастий прошедшего времени</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К:управлять поведением партнера (контроль, коррекция, оценка действия партнера, умение убеждать).</w:t>
            </w:r>
          </w:p>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0E4031" w:rsidRPr="00C43EBD"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структуры слова, написания текста</w:t>
            </w:r>
          </w:p>
        </w:tc>
        <w:tc>
          <w:tcPr>
            <w:tcW w:w="1560"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П.27, упр.16</w:t>
            </w:r>
            <w:r w:rsidR="00807645">
              <w:rPr>
                <w:rFonts w:ascii="Times New Roman" w:eastAsia="Calibri" w:hAnsi="Times New Roman" w:cs="Times New Roman"/>
                <w:sz w:val="24"/>
                <w:szCs w:val="24"/>
              </w:rPr>
              <w:t>8</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2977" w:type="dxa"/>
          </w:tcPr>
          <w:p w:rsidR="000E4031" w:rsidRPr="00833DB2" w:rsidRDefault="000E4031"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Подготовка к сочинению-описанию внешности</w:t>
            </w:r>
            <w:r>
              <w:rPr>
                <w:rFonts w:ascii="Times New Roman" w:eastAsia="Times New Roman" w:hAnsi="Times New Roman" w:cs="Times New Roman"/>
                <w:sz w:val="24"/>
                <w:szCs w:val="24"/>
              </w:rPr>
              <w:t xml:space="preserve"> (домашнее сочинение)</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Р:формировать ситуацию саморегуляции, т. е. операционального опыта (учебных знаний и умений).</w:t>
            </w:r>
          </w:p>
          <w:p w:rsidR="000E4031" w:rsidRPr="00C43EBD"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1560"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Упр.1</w:t>
            </w:r>
            <w:r w:rsidR="00807645">
              <w:rPr>
                <w:rFonts w:ascii="Times New Roman" w:eastAsia="Calibri" w:hAnsi="Times New Roman" w:cs="Times New Roman"/>
                <w:sz w:val="24"/>
                <w:szCs w:val="24"/>
              </w:rPr>
              <w:t>72</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49-50</w:t>
            </w:r>
          </w:p>
        </w:tc>
        <w:tc>
          <w:tcPr>
            <w:tcW w:w="2977" w:type="dxa"/>
          </w:tcPr>
          <w:p w:rsidR="000E4031" w:rsidRPr="00833DB2" w:rsidRDefault="000E4031"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Обобщение по теме «Причастие»</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 xml:space="preserve">К:формировать навыки работы в группе (включая ситуации учебного </w:t>
            </w:r>
            <w:r w:rsidRPr="000E4031">
              <w:rPr>
                <w:rFonts w:ascii="Times New Roman" w:eastAsia="Calibri" w:hAnsi="Times New Roman" w:cs="Times New Roman"/>
                <w:sz w:val="24"/>
                <w:szCs w:val="24"/>
              </w:rPr>
              <w:lastRenderedPageBreak/>
              <w:t>сотрудничества и проектные формы работы).</w:t>
            </w:r>
          </w:p>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Р:формировать ситуацию саморегуляции, т. е. операционального опыта (учебных знаний и умений).</w:t>
            </w:r>
          </w:p>
          <w:p w:rsidR="000E4031" w:rsidRPr="00C43EBD"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1560" w:type="dxa"/>
          </w:tcPr>
          <w:p w:rsidR="000E4031"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Подготовка к </w:t>
            </w:r>
            <w:r>
              <w:rPr>
                <w:rFonts w:ascii="Times New Roman" w:eastAsia="Calibri" w:hAnsi="Times New Roman" w:cs="Times New Roman"/>
                <w:sz w:val="24"/>
                <w:szCs w:val="24"/>
              </w:rPr>
              <w:lastRenderedPageBreak/>
              <w:t>контрольному диктанту</w:t>
            </w:r>
          </w:p>
          <w:p w:rsidR="000E4031" w:rsidRPr="00C43EBD" w:rsidRDefault="00807645"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Стр.73, упр.173</w:t>
            </w:r>
            <w:r w:rsidR="000E4031">
              <w:rPr>
                <w:rFonts w:ascii="Times New Roman" w:eastAsia="Calibri" w:hAnsi="Times New Roman" w:cs="Times New Roman"/>
                <w:sz w:val="24"/>
                <w:szCs w:val="24"/>
              </w:rPr>
              <w:t>, 17</w:t>
            </w:r>
            <w:r>
              <w:rPr>
                <w:rFonts w:ascii="Times New Roman" w:eastAsia="Calibri" w:hAnsi="Times New Roman" w:cs="Times New Roman"/>
                <w:sz w:val="24"/>
                <w:szCs w:val="24"/>
              </w:rPr>
              <w:t>4</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w:t>
            </w:r>
          </w:p>
        </w:tc>
        <w:tc>
          <w:tcPr>
            <w:tcW w:w="2977" w:type="dxa"/>
          </w:tcPr>
          <w:p w:rsidR="000E4031" w:rsidRPr="00833DB2" w:rsidRDefault="000E4031" w:rsidP="00845097">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Контрольный диктант по теме «Причастие. Правописание причастий»</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К:использовать адекватные языковые средства для отображения в форме речевых высказываний с целью планирования, контроля и самооценки.</w:t>
            </w:r>
          </w:p>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0E4031" w:rsidRPr="00C43EBD"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выполнения контрольной работы и самодиагностики</w:t>
            </w:r>
          </w:p>
        </w:tc>
        <w:tc>
          <w:tcPr>
            <w:tcW w:w="1560"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p>
        </w:tc>
        <w:tc>
          <w:tcPr>
            <w:tcW w:w="297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Деепричастие</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969" w:type="dxa"/>
          </w:tcPr>
          <w:p w:rsidR="000E4031" w:rsidRPr="00C43EBD" w:rsidRDefault="000E4031" w:rsidP="00DC50F6">
            <w:pPr>
              <w:jc w:val="both"/>
              <w:rPr>
                <w:rFonts w:ascii="Times New Roman" w:eastAsia="Calibri" w:hAnsi="Times New Roman" w:cs="Times New Roman"/>
                <w:sz w:val="24"/>
                <w:szCs w:val="24"/>
              </w:rPr>
            </w:pPr>
          </w:p>
        </w:tc>
        <w:tc>
          <w:tcPr>
            <w:tcW w:w="1560" w:type="dxa"/>
          </w:tcPr>
          <w:p w:rsidR="000E4031" w:rsidRPr="00C43EBD" w:rsidRDefault="000E4031" w:rsidP="00DC50F6">
            <w:pPr>
              <w:jc w:val="both"/>
              <w:rPr>
                <w:rFonts w:ascii="Times New Roman" w:eastAsia="Calibri" w:hAnsi="Times New Roman" w:cs="Times New Roman"/>
                <w:sz w:val="24"/>
                <w:szCs w:val="24"/>
              </w:rPr>
            </w:pP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Деепричастие как часть речи</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К:использовать адекватные языковые средства для отображения в форме речевых высказываний с целью планирования, контроля и самооценки.</w:t>
            </w:r>
          </w:p>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0E4031" w:rsidRPr="00C43EBD"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П:объяснять языковые явления. процессы, связи и отношения, выявляемые в ходе определения деепричастий</w:t>
            </w:r>
          </w:p>
        </w:tc>
        <w:tc>
          <w:tcPr>
            <w:tcW w:w="1560"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П.28, упр. 18</w:t>
            </w:r>
            <w:r w:rsidR="00807645">
              <w:rPr>
                <w:rFonts w:ascii="Times New Roman" w:eastAsia="Calibri" w:hAnsi="Times New Roman" w:cs="Times New Roman"/>
                <w:sz w:val="24"/>
                <w:szCs w:val="24"/>
              </w:rPr>
              <w:t>5</w:t>
            </w:r>
          </w:p>
        </w:tc>
        <w:tc>
          <w:tcPr>
            <w:tcW w:w="850" w:type="dxa"/>
          </w:tcPr>
          <w:p w:rsidR="000E4031" w:rsidRPr="00C43EBD"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DC50F6" w:rsidTr="00AA00C3">
        <w:tc>
          <w:tcPr>
            <w:tcW w:w="709"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2977" w:type="dxa"/>
          </w:tcPr>
          <w:p w:rsidR="000E4031" w:rsidRPr="00833DB2" w:rsidRDefault="000E4031" w:rsidP="000405E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контрольного диктанта</w:t>
            </w:r>
          </w:p>
        </w:tc>
        <w:tc>
          <w:tcPr>
            <w:tcW w:w="567"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К:использовать адекватные языковые средства для отображения в форме речевых высказываний с целью планирования, контроля и самооценки.</w:t>
            </w:r>
          </w:p>
          <w:p w:rsidR="000E4031" w:rsidRPr="000E4031"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0E4031" w:rsidRPr="00C43EBD" w:rsidRDefault="000E4031" w:rsidP="000E4031">
            <w:pPr>
              <w:jc w:val="both"/>
              <w:rPr>
                <w:rFonts w:ascii="Times New Roman" w:eastAsia="Calibri" w:hAnsi="Times New Roman" w:cs="Times New Roman"/>
                <w:sz w:val="24"/>
                <w:szCs w:val="24"/>
              </w:rPr>
            </w:pPr>
            <w:r w:rsidRPr="000E4031">
              <w:rPr>
                <w:rFonts w:ascii="Times New Roman" w:eastAsia="Calibri" w:hAnsi="Times New Roman" w:cs="Times New Roman"/>
                <w:sz w:val="24"/>
                <w:szCs w:val="24"/>
              </w:rPr>
              <w:t xml:space="preserve">П:объяснять языковые явления, процессы, связи и отношения, выявляемые в ходе выполнения </w:t>
            </w:r>
            <w:r w:rsidRPr="000E4031">
              <w:rPr>
                <w:rFonts w:ascii="Times New Roman" w:eastAsia="Calibri" w:hAnsi="Times New Roman" w:cs="Times New Roman"/>
                <w:sz w:val="24"/>
                <w:szCs w:val="24"/>
              </w:rPr>
              <w:lastRenderedPageBreak/>
              <w:t>контрольной работы и самодиагностики</w:t>
            </w:r>
          </w:p>
        </w:tc>
        <w:tc>
          <w:tcPr>
            <w:tcW w:w="1560" w:type="dxa"/>
          </w:tcPr>
          <w:p w:rsidR="000E4031" w:rsidRPr="00C43EBD"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Без задания</w:t>
            </w:r>
          </w:p>
        </w:tc>
        <w:tc>
          <w:tcPr>
            <w:tcW w:w="850" w:type="dxa"/>
          </w:tcPr>
          <w:p w:rsidR="000E4031" w:rsidRDefault="000E4031" w:rsidP="00DC50F6">
            <w:pPr>
              <w:jc w:val="both"/>
              <w:rPr>
                <w:rFonts w:ascii="Times New Roman" w:eastAsia="Calibri" w:hAnsi="Times New Roman" w:cs="Times New Roman"/>
                <w:sz w:val="24"/>
                <w:szCs w:val="24"/>
              </w:rPr>
            </w:pPr>
          </w:p>
        </w:tc>
        <w:tc>
          <w:tcPr>
            <w:tcW w:w="709" w:type="dxa"/>
          </w:tcPr>
          <w:p w:rsidR="000E4031" w:rsidRPr="00C43EBD"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w:t>
            </w:r>
          </w:p>
        </w:tc>
        <w:tc>
          <w:tcPr>
            <w:tcW w:w="2977" w:type="dxa"/>
          </w:tcPr>
          <w:p w:rsidR="000E4031" w:rsidRPr="00E12743" w:rsidRDefault="000E4031" w:rsidP="000405E3">
            <w:pPr>
              <w:rPr>
                <w:rFonts w:ascii="Times New Roman" w:eastAsia="Times New Roman" w:hAnsi="Times New Roman" w:cs="Times New Roman"/>
                <w:sz w:val="24"/>
                <w:szCs w:val="24"/>
              </w:rPr>
            </w:pPr>
            <w:r w:rsidRPr="00E12743">
              <w:rPr>
                <w:rFonts w:ascii="Times New Roman" w:eastAsia="Times New Roman" w:hAnsi="Times New Roman" w:cs="Times New Roman"/>
                <w:sz w:val="24"/>
                <w:szCs w:val="24"/>
              </w:rPr>
              <w:t>Деепричастный оборот. Знаки препинания при деепричастном обороте.</w:t>
            </w:r>
          </w:p>
        </w:tc>
        <w:tc>
          <w:tcPr>
            <w:tcW w:w="567"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структуры осложненного предложения</w:t>
            </w:r>
          </w:p>
        </w:tc>
        <w:tc>
          <w:tcPr>
            <w:tcW w:w="1560"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П.29, упр.191</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Практическая работа «Выделение деепричастных оборотов на письме».</w:t>
            </w:r>
          </w:p>
        </w:tc>
        <w:tc>
          <w:tcPr>
            <w:tcW w:w="567"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структуры осложненного предложения</w:t>
            </w:r>
          </w:p>
        </w:tc>
        <w:tc>
          <w:tcPr>
            <w:tcW w:w="1560"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Раздельное написание НЕ с деепричастиями</w:t>
            </w:r>
          </w:p>
        </w:tc>
        <w:tc>
          <w:tcPr>
            <w:tcW w:w="567"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К:управлять поведением партнера (контроль, коррекция, оценка действия партнера, умение убеждать).</w:t>
            </w:r>
          </w:p>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П:объяснять языковые явления, процессы, связи и отношения, выявляемые в ходе конструирования предложений</w:t>
            </w:r>
          </w:p>
        </w:tc>
        <w:tc>
          <w:tcPr>
            <w:tcW w:w="1560"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П.30, упр.19</w:t>
            </w:r>
            <w:r w:rsidR="00807645">
              <w:rPr>
                <w:rFonts w:ascii="Times New Roman" w:eastAsia="Calibri" w:hAnsi="Times New Roman" w:cs="Times New Roman"/>
                <w:sz w:val="24"/>
                <w:szCs w:val="24"/>
              </w:rPr>
              <w:t>8</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Деепричастия несовершенного вида</w:t>
            </w:r>
          </w:p>
        </w:tc>
        <w:tc>
          <w:tcPr>
            <w:tcW w:w="567"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К:слушать и слышать друг друга, с достаточной полнотой и точностью выражать свои мысли в соответствии с задачами и условиями коммуникации.</w:t>
            </w:r>
          </w:p>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Р:самостоятельно выделять и формулировать познавательную цель, искать и выделять необходимую информацию.</w:t>
            </w:r>
          </w:p>
          <w:p w:rsidR="000E4031" w:rsidRPr="00E12743"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lastRenderedPageBreak/>
              <w:t>П:объяснять языковые явления, процессы, связи и отношения, выявляемые в ходе исследования деепричастий</w:t>
            </w:r>
          </w:p>
        </w:tc>
        <w:tc>
          <w:tcPr>
            <w:tcW w:w="1560"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П.31, упр.</w:t>
            </w:r>
            <w:r w:rsidR="00807645">
              <w:rPr>
                <w:rFonts w:ascii="Times New Roman" w:eastAsia="Calibri" w:hAnsi="Times New Roman" w:cs="Times New Roman"/>
                <w:sz w:val="24"/>
                <w:szCs w:val="24"/>
              </w:rPr>
              <w:t>200</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58</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Деепричастия совершенного вида</w:t>
            </w:r>
          </w:p>
        </w:tc>
        <w:tc>
          <w:tcPr>
            <w:tcW w:w="567"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Научиться определять деепричастия совершенного в</w:t>
            </w:r>
            <w:r>
              <w:rPr>
                <w:rFonts w:ascii="Times New Roman" w:eastAsia="Calibri" w:hAnsi="Times New Roman" w:cs="Times New Roman"/>
                <w:sz w:val="24"/>
                <w:szCs w:val="24"/>
              </w:rPr>
              <w:t>ида по грамматическим признакам</w:t>
            </w:r>
          </w:p>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деепричастий</w:t>
            </w:r>
          </w:p>
        </w:tc>
        <w:tc>
          <w:tcPr>
            <w:tcW w:w="1560"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П.32, упр.208</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59-60</w:t>
            </w:r>
          </w:p>
        </w:tc>
        <w:tc>
          <w:tcPr>
            <w:tcW w:w="2977" w:type="dxa"/>
          </w:tcPr>
          <w:p w:rsidR="000E4031" w:rsidRPr="00833DB2" w:rsidRDefault="009D6BF9" w:rsidP="000405E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РР. Сочинение по картине Вратарь</w:t>
            </w:r>
          </w:p>
        </w:tc>
        <w:tc>
          <w:tcPr>
            <w:tcW w:w="567"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К:использовать адекватные языковые средства для отображения в форме речевых высказываний с целью планирования, контроля и самооценки.</w:t>
            </w:r>
          </w:p>
          <w:p w:rsidR="003A6B28" w:rsidRPr="003A6B28"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0E4031" w:rsidRPr="00E12743" w:rsidRDefault="003A6B28" w:rsidP="003A6B28">
            <w:pPr>
              <w:jc w:val="both"/>
              <w:rPr>
                <w:rFonts w:ascii="Times New Roman" w:eastAsia="Calibri" w:hAnsi="Times New Roman" w:cs="Times New Roman"/>
                <w:sz w:val="24"/>
                <w:szCs w:val="24"/>
              </w:rPr>
            </w:pPr>
            <w:r w:rsidRPr="003A6B28">
              <w:rPr>
                <w:rFonts w:ascii="Times New Roman" w:eastAsia="Calibri" w:hAnsi="Times New Roman" w:cs="Times New Roman"/>
                <w:sz w:val="24"/>
                <w:szCs w:val="24"/>
              </w:rPr>
              <w:t>П:объяснять языковые явления, процессы, связи и отношения, выявляемые в ходе компрессии текста</w:t>
            </w:r>
          </w:p>
        </w:tc>
        <w:tc>
          <w:tcPr>
            <w:tcW w:w="1560"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Морфологический разбор деепричастий</w:t>
            </w:r>
          </w:p>
        </w:tc>
        <w:tc>
          <w:tcPr>
            <w:tcW w:w="567"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Pr="00F0071B" w:rsidRDefault="00F0071B" w:rsidP="00F0071B">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F0071B" w:rsidRPr="00F0071B" w:rsidRDefault="00F0071B" w:rsidP="00F0071B">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F0071B" w:rsidP="00F0071B">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П:объяснять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1560"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П.33, упр.21</w:t>
            </w:r>
            <w:r w:rsidR="009D6BF9">
              <w:rPr>
                <w:rFonts w:ascii="Times New Roman" w:eastAsia="Calibri" w:hAnsi="Times New Roman" w:cs="Times New Roman"/>
                <w:sz w:val="24"/>
                <w:szCs w:val="24"/>
              </w:rPr>
              <w:t>6</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Обобщение по теме «Деепричастие»</w:t>
            </w:r>
          </w:p>
        </w:tc>
        <w:tc>
          <w:tcPr>
            <w:tcW w:w="567"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Pr="00F0071B" w:rsidRDefault="00F0071B" w:rsidP="00F0071B">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F0071B" w:rsidRPr="00F0071B" w:rsidRDefault="00F0071B" w:rsidP="00F0071B">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lastRenderedPageBreak/>
              <w:t>Р:проектировать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F0071B" w:rsidP="00F0071B">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П:объяснять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1560"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Стр.90, вопросы, упр. 21</w:t>
            </w:r>
            <w:r w:rsidR="009D6BF9">
              <w:rPr>
                <w:rFonts w:ascii="Times New Roman" w:eastAsia="Calibri" w:hAnsi="Times New Roman" w:cs="Times New Roman"/>
                <w:sz w:val="24"/>
                <w:szCs w:val="24"/>
              </w:rPr>
              <w:t>9</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63</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Контрольная работа по теме «Деепричастие»</w:t>
            </w:r>
          </w:p>
        </w:tc>
        <w:tc>
          <w:tcPr>
            <w:tcW w:w="567"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0071B" w:rsidRPr="00F0071B" w:rsidRDefault="00F0071B" w:rsidP="00F0071B">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Научиться реализовывать индивидуальный маршрут восполнения проблемных зон в изученной теме</w:t>
            </w:r>
            <w:r w:rsidRPr="00F0071B">
              <w:rPr>
                <w:rFonts w:ascii="Times New Roman" w:eastAsia="Calibri" w:hAnsi="Times New Roman" w:cs="Times New Roman"/>
                <w:sz w:val="24"/>
                <w:szCs w:val="24"/>
              </w:rPr>
              <w:tab/>
              <w:t>К:слушать и слышать друг друга, с достаточной полнотой и точностью выражать свои мысли в соответствии с задачами и условиями коммуникации.</w:t>
            </w:r>
          </w:p>
          <w:p w:rsidR="00F0071B" w:rsidRPr="00F0071B" w:rsidRDefault="00F0071B" w:rsidP="00F0071B">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Р:самостоятельно выделять и формулировать познавательную цель, искать и выделять необходимую информацию.</w:t>
            </w:r>
          </w:p>
          <w:p w:rsidR="000E4031" w:rsidRPr="00E12743" w:rsidRDefault="00F0071B" w:rsidP="00F0071B">
            <w:pPr>
              <w:jc w:val="both"/>
              <w:rPr>
                <w:rFonts w:ascii="Times New Roman" w:eastAsia="Calibri" w:hAnsi="Times New Roman" w:cs="Times New Roman"/>
                <w:sz w:val="24"/>
                <w:szCs w:val="24"/>
              </w:rPr>
            </w:pPr>
            <w:r w:rsidRPr="00F0071B">
              <w:rPr>
                <w:rFonts w:ascii="Times New Roman" w:eastAsia="Calibri" w:hAnsi="Times New Roman" w:cs="Times New Roman"/>
                <w:sz w:val="24"/>
                <w:szCs w:val="24"/>
              </w:rPr>
              <w:t>П:объяснять языковые явления, процессы, связи и отношения, выявляемые в ходе написания контрольного диктанта и выполнения грамматических заданий</w:t>
            </w:r>
          </w:p>
        </w:tc>
        <w:tc>
          <w:tcPr>
            <w:tcW w:w="1560"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0E4031" w:rsidP="00DC50F6">
            <w:pPr>
              <w:jc w:val="both"/>
              <w:rPr>
                <w:rFonts w:ascii="Times New Roman" w:eastAsia="Calibri" w:hAnsi="Times New Roman" w:cs="Times New Roman"/>
                <w:sz w:val="24"/>
                <w:szCs w:val="24"/>
              </w:rPr>
            </w:pPr>
          </w:p>
        </w:tc>
        <w:tc>
          <w:tcPr>
            <w:tcW w:w="2977" w:type="dxa"/>
          </w:tcPr>
          <w:p w:rsidR="000E4031" w:rsidRPr="00E12743" w:rsidRDefault="000E403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Наречие </w:t>
            </w:r>
          </w:p>
        </w:tc>
        <w:tc>
          <w:tcPr>
            <w:tcW w:w="567"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3969" w:type="dxa"/>
          </w:tcPr>
          <w:p w:rsidR="000E4031" w:rsidRPr="00E12743" w:rsidRDefault="000E4031" w:rsidP="00DC50F6">
            <w:pPr>
              <w:jc w:val="both"/>
              <w:rPr>
                <w:rFonts w:ascii="Times New Roman" w:eastAsia="Calibri" w:hAnsi="Times New Roman" w:cs="Times New Roman"/>
                <w:sz w:val="24"/>
                <w:szCs w:val="24"/>
              </w:rPr>
            </w:pPr>
          </w:p>
        </w:tc>
        <w:tc>
          <w:tcPr>
            <w:tcW w:w="1560" w:type="dxa"/>
          </w:tcPr>
          <w:p w:rsidR="000E4031" w:rsidRPr="00E12743" w:rsidRDefault="000E4031" w:rsidP="00DC50F6">
            <w:pPr>
              <w:jc w:val="both"/>
              <w:rPr>
                <w:rFonts w:ascii="Times New Roman" w:eastAsia="Calibri" w:hAnsi="Times New Roman" w:cs="Times New Roman"/>
                <w:sz w:val="24"/>
                <w:szCs w:val="24"/>
              </w:rPr>
            </w:pP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2977" w:type="dxa"/>
          </w:tcPr>
          <w:p w:rsidR="000E4031" w:rsidRPr="00833DB2" w:rsidRDefault="00F0071B" w:rsidP="000405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Наречие как часть речи. </w:t>
            </w:r>
          </w:p>
        </w:tc>
        <w:tc>
          <w:tcPr>
            <w:tcW w:w="567"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2374ED" w:rsidRDefault="002374ED" w:rsidP="002374ED">
            <w:pPr>
              <w:jc w:val="both"/>
              <w:rPr>
                <w:rFonts w:ascii="Times New Roman" w:eastAsia="Calibri" w:hAnsi="Times New Roman" w:cs="Times New Roman"/>
                <w:sz w:val="24"/>
                <w:szCs w:val="24"/>
              </w:rPr>
            </w:pPr>
            <w:r w:rsidRPr="002374ED">
              <w:rPr>
                <w:rFonts w:ascii="Times New Roman" w:eastAsia="Calibri" w:hAnsi="Times New Roman" w:cs="Times New Roman"/>
                <w:sz w:val="24"/>
                <w:szCs w:val="24"/>
              </w:rPr>
              <w:t>Научиться определять наречия</w:t>
            </w:r>
            <w:r>
              <w:rPr>
                <w:rFonts w:ascii="Times New Roman" w:eastAsia="Calibri" w:hAnsi="Times New Roman" w:cs="Times New Roman"/>
                <w:sz w:val="24"/>
                <w:szCs w:val="24"/>
              </w:rPr>
              <w:t xml:space="preserve"> по их грамматическим признакам</w:t>
            </w:r>
          </w:p>
          <w:p w:rsidR="002374ED" w:rsidRPr="002374ED" w:rsidRDefault="002374ED" w:rsidP="002374ED">
            <w:pPr>
              <w:jc w:val="both"/>
              <w:rPr>
                <w:rFonts w:ascii="Times New Roman" w:eastAsia="Calibri" w:hAnsi="Times New Roman" w:cs="Times New Roman"/>
                <w:sz w:val="24"/>
                <w:szCs w:val="24"/>
              </w:rPr>
            </w:pPr>
            <w:r w:rsidRPr="002374ED">
              <w:rPr>
                <w:rFonts w:ascii="Times New Roman" w:eastAsia="Calibri" w:hAnsi="Times New Roman" w:cs="Times New Roman"/>
                <w:sz w:val="24"/>
                <w:szCs w:val="24"/>
              </w:rPr>
              <w:t>К:управлять поведением партнера (контроль, коррекция, оценка действия партнера, умение убеждать).</w:t>
            </w:r>
          </w:p>
          <w:p w:rsidR="002374ED" w:rsidRPr="002374ED" w:rsidRDefault="002374ED" w:rsidP="002374ED">
            <w:pPr>
              <w:jc w:val="both"/>
              <w:rPr>
                <w:rFonts w:ascii="Times New Roman" w:eastAsia="Calibri" w:hAnsi="Times New Roman" w:cs="Times New Roman"/>
                <w:sz w:val="24"/>
                <w:szCs w:val="24"/>
              </w:rPr>
            </w:pPr>
            <w:r w:rsidRPr="002374ED">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2374ED" w:rsidP="002374ED">
            <w:pPr>
              <w:jc w:val="both"/>
              <w:rPr>
                <w:rFonts w:ascii="Times New Roman" w:eastAsia="Calibri" w:hAnsi="Times New Roman" w:cs="Times New Roman"/>
                <w:sz w:val="24"/>
                <w:szCs w:val="24"/>
              </w:rPr>
            </w:pPr>
            <w:r w:rsidRPr="002374ED">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наречий</w:t>
            </w:r>
          </w:p>
        </w:tc>
        <w:tc>
          <w:tcPr>
            <w:tcW w:w="1560"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П.34</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Разряды наречий</w:t>
            </w:r>
          </w:p>
        </w:tc>
        <w:tc>
          <w:tcPr>
            <w:tcW w:w="567"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 xml:space="preserve">Р:проектировать маршрут преодоления затруднений в </w:t>
            </w:r>
            <w:r w:rsidRPr="00D67C84">
              <w:rPr>
                <w:rFonts w:ascii="Times New Roman" w:eastAsia="Calibri" w:hAnsi="Times New Roman" w:cs="Times New Roman"/>
                <w:sz w:val="24"/>
                <w:szCs w:val="24"/>
              </w:rPr>
              <w:lastRenderedPageBreak/>
              <w:t>обучении через включение в новые виды деятельности и формы сотрудничества.</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П:объяснять языковые явления, процессы, связи и отношения, выявляемые в ходе образования степеней сравнения наречий</w:t>
            </w:r>
          </w:p>
        </w:tc>
        <w:tc>
          <w:tcPr>
            <w:tcW w:w="1560"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П.35, упр. 23</w:t>
            </w:r>
            <w:r w:rsidR="009D6BF9">
              <w:rPr>
                <w:rFonts w:ascii="Times New Roman" w:eastAsia="Calibri" w:hAnsi="Times New Roman" w:cs="Times New Roman"/>
                <w:sz w:val="24"/>
                <w:szCs w:val="24"/>
              </w:rPr>
              <w:t>1</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66</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Степени сравнения наречий</w:t>
            </w:r>
          </w:p>
        </w:tc>
        <w:tc>
          <w:tcPr>
            <w:tcW w:w="567"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П:объяснять языковые явления, процессы, связи и отношения, выявляемые в ходе образования степеней сравнения наречий</w:t>
            </w:r>
          </w:p>
        </w:tc>
        <w:tc>
          <w:tcPr>
            <w:tcW w:w="1560"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П.36, упр.236</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Морфологический разбор наречий.</w:t>
            </w:r>
          </w:p>
        </w:tc>
        <w:tc>
          <w:tcPr>
            <w:tcW w:w="567"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производить</w:t>
            </w:r>
            <w:r>
              <w:rPr>
                <w:rFonts w:ascii="Times New Roman" w:eastAsia="Calibri" w:hAnsi="Times New Roman" w:cs="Times New Roman"/>
                <w:sz w:val="24"/>
                <w:szCs w:val="24"/>
              </w:rPr>
              <w:t xml:space="preserve"> морфологический разбор наречия</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К:организовывать и планировать учебное сотрудничество с учителем и сверстниками.</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П:объяснять языковые явления, процессы, связи и отношения, выявляемые в ходе морфологического разбора наречия</w:t>
            </w:r>
          </w:p>
        </w:tc>
        <w:tc>
          <w:tcPr>
            <w:tcW w:w="1560"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П.37, упр.24</w:t>
            </w:r>
            <w:r w:rsidR="009D6BF9">
              <w:rPr>
                <w:rFonts w:ascii="Times New Roman" w:eastAsia="Calibri" w:hAnsi="Times New Roman" w:cs="Times New Roman"/>
                <w:sz w:val="24"/>
                <w:szCs w:val="24"/>
              </w:rPr>
              <w:t>6</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68</w:t>
            </w:r>
            <w:r w:rsidR="0078608A">
              <w:rPr>
                <w:rFonts w:ascii="Times New Roman" w:eastAsia="Calibri" w:hAnsi="Times New Roman" w:cs="Times New Roman"/>
                <w:sz w:val="24"/>
                <w:szCs w:val="24"/>
              </w:rPr>
              <w:t>-69</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 xml:space="preserve">Слитное и раздельное написание НЕ с наречиями на </w:t>
            </w:r>
            <w:r>
              <w:rPr>
                <w:rFonts w:ascii="Times New Roman" w:eastAsia="Times New Roman" w:hAnsi="Times New Roman" w:cs="Times New Roman"/>
                <w:sz w:val="24"/>
                <w:szCs w:val="24"/>
              </w:rPr>
              <w:t>–</w:t>
            </w:r>
            <w:r w:rsidRPr="00833DB2">
              <w:rPr>
                <w:rFonts w:ascii="Times New Roman" w:eastAsia="Times New Roman" w:hAnsi="Times New Roman" w:cs="Times New Roman"/>
                <w:sz w:val="24"/>
                <w:szCs w:val="24"/>
              </w:rPr>
              <w:t>О – -Е.</w:t>
            </w:r>
          </w:p>
        </w:tc>
        <w:tc>
          <w:tcPr>
            <w:tcW w:w="567"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применять правила нап</w:t>
            </w:r>
            <w:r>
              <w:rPr>
                <w:rFonts w:ascii="Times New Roman" w:eastAsia="Calibri" w:hAnsi="Times New Roman" w:cs="Times New Roman"/>
                <w:sz w:val="24"/>
                <w:szCs w:val="24"/>
              </w:rPr>
              <w:t>исания не с наречиями на-о и –е</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П:объяснять языковые явления, процессы, связи и отношения, выявляемые в ходе применения правила</w:t>
            </w:r>
          </w:p>
        </w:tc>
        <w:tc>
          <w:tcPr>
            <w:tcW w:w="1560" w:type="dxa"/>
          </w:tcPr>
          <w:p w:rsidR="000E4031" w:rsidRDefault="009D6BF9"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П.38, упр. 249</w:t>
            </w:r>
          </w:p>
          <w:p w:rsidR="00611C28"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П.38, упр.2</w:t>
            </w:r>
            <w:r w:rsidR="009D6BF9">
              <w:rPr>
                <w:rFonts w:ascii="Times New Roman" w:eastAsia="Calibri" w:hAnsi="Times New Roman" w:cs="Times New Roman"/>
                <w:sz w:val="24"/>
                <w:szCs w:val="24"/>
              </w:rPr>
              <w:t>50</w:t>
            </w:r>
          </w:p>
        </w:tc>
        <w:tc>
          <w:tcPr>
            <w:tcW w:w="850" w:type="dxa"/>
          </w:tcPr>
          <w:p w:rsidR="00F0071B" w:rsidRPr="00E12743" w:rsidRDefault="00F0071B"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70</w:t>
            </w:r>
            <w:r w:rsidR="0078608A">
              <w:rPr>
                <w:rFonts w:ascii="Times New Roman" w:eastAsia="Calibri" w:hAnsi="Times New Roman" w:cs="Times New Roman"/>
                <w:sz w:val="24"/>
                <w:szCs w:val="24"/>
              </w:rPr>
              <w:t>-71</w:t>
            </w:r>
          </w:p>
        </w:tc>
        <w:tc>
          <w:tcPr>
            <w:tcW w:w="2977" w:type="dxa"/>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Буквы Е и И в приставках НЕ- и НИ- отрицательных наречий</w:t>
            </w:r>
          </w:p>
        </w:tc>
        <w:tc>
          <w:tcPr>
            <w:tcW w:w="567"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применять алгоритм написания не-</w:t>
            </w:r>
            <w:r>
              <w:rPr>
                <w:rFonts w:ascii="Times New Roman" w:eastAsia="Calibri" w:hAnsi="Times New Roman" w:cs="Times New Roman"/>
                <w:sz w:val="24"/>
                <w:szCs w:val="24"/>
              </w:rPr>
              <w:t xml:space="preserve"> и ни- в отрицательных наречиях</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 xml:space="preserve">К:владеть монологической и </w:t>
            </w:r>
            <w:r w:rsidRPr="00D67C84">
              <w:rPr>
                <w:rFonts w:ascii="Times New Roman" w:eastAsia="Calibri" w:hAnsi="Times New Roman" w:cs="Times New Roman"/>
                <w:sz w:val="24"/>
                <w:szCs w:val="24"/>
              </w:rPr>
              <w:lastRenderedPageBreak/>
              <w:t>диалогической формами речи в соответствии с грамматическими и синтаксическими нормами родного языка.</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Р:проектировать траектории развития через включение в новые виды деятельности и формы сотрудничества.</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П:объяснять языковые явления, процессы, связи и отношения, выявляемые в ходе проектирования маршрута восполнения проблемных зон в изученной теме</w:t>
            </w:r>
          </w:p>
        </w:tc>
        <w:tc>
          <w:tcPr>
            <w:tcW w:w="1560" w:type="dxa"/>
          </w:tcPr>
          <w:p w:rsidR="000E4031" w:rsidRDefault="009D6BF9"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П.39, упр.260</w:t>
            </w:r>
          </w:p>
          <w:p w:rsidR="002374ED"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П.39, упр.2</w:t>
            </w:r>
            <w:r w:rsidR="009D6BF9">
              <w:rPr>
                <w:rFonts w:ascii="Times New Roman" w:eastAsia="Calibri" w:hAnsi="Times New Roman" w:cs="Times New Roman"/>
                <w:sz w:val="24"/>
                <w:szCs w:val="24"/>
              </w:rPr>
              <w:t>61</w:t>
            </w:r>
          </w:p>
        </w:tc>
        <w:tc>
          <w:tcPr>
            <w:tcW w:w="850" w:type="dxa"/>
          </w:tcPr>
          <w:p w:rsidR="00F0071B" w:rsidRPr="00E12743" w:rsidRDefault="00F0071B"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72</w:t>
            </w:r>
            <w:r w:rsidR="0078608A">
              <w:rPr>
                <w:rFonts w:ascii="Times New Roman" w:eastAsia="Calibri" w:hAnsi="Times New Roman" w:cs="Times New Roman"/>
                <w:sz w:val="24"/>
                <w:szCs w:val="24"/>
              </w:rPr>
              <w:t>-73</w:t>
            </w:r>
          </w:p>
        </w:tc>
        <w:tc>
          <w:tcPr>
            <w:tcW w:w="2977" w:type="dxa"/>
          </w:tcPr>
          <w:p w:rsidR="000E4031"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 xml:space="preserve">Н и НН в наречиях на –О и </w:t>
            </w:r>
            <w:r>
              <w:rPr>
                <w:rFonts w:ascii="Times New Roman" w:eastAsia="Times New Roman" w:hAnsi="Times New Roman" w:cs="Times New Roman"/>
                <w:sz w:val="24"/>
                <w:szCs w:val="24"/>
              </w:rPr>
              <w:t>–</w:t>
            </w:r>
            <w:r w:rsidRPr="00833DB2">
              <w:rPr>
                <w:rFonts w:ascii="Times New Roman" w:eastAsia="Times New Roman" w:hAnsi="Times New Roman" w:cs="Times New Roman"/>
                <w:sz w:val="24"/>
                <w:szCs w:val="24"/>
              </w:rPr>
              <w:t>Е</w:t>
            </w:r>
          </w:p>
          <w:p w:rsidR="009D6BF9" w:rsidRDefault="009D6BF9" w:rsidP="000405E3">
            <w:pPr>
              <w:rPr>
                <w:rFonts w:ascii="Times New Roman" w:eastAsia="Times New Roman" w:hAnsi="Times New Roman" w:cs="Times New Roman"/>
                <w:sz w:val="24"/>
                <w:szCs w:val="24"/>
              </w:rPr>
            </w:pPr>
          </w:p>
          <w:p w:rsidR="009D6BF9" w:rsidRPr="00833DB2" w:rsidRDefault="009D6BF9" w:rsidP="000405E3">
            <w:pPr>
              <w:rPr>
                <w:rFonts w:ascii="Times New Roman" w:eastAsia="Times New Roman" w:hAnsi="Times New Roman" w:cs="Times New Roman"/>
                <w:sz w:val="24"/>
                <w:szCs w:val="24"/>
              </w:rPr>
            </w:pPr>
          </w:p>
        </w:tc>
        <w:tc>
          <w:tcPr>
            <w:tcW w:w="567"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применять алгоритм написания одной или двух букв н в</w:t>
            </w:r>
            <w:r>
              <w:rPr>
                <w:rFonts w:ascii="Times New Roman" w:eastAsia="Calibri" w:hAnsi="Times New Roman" w:cs="Times New Roman"/>
                <w:sz w:val="24"/>
                <w:szCs w:val="24"/>
              </w:rPr>
              <w:t xml:space="preserve"> суффиксах наречий на о- и е-</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К:организовывать и планировать учебное сотрудничество с учителем и сверстниками.</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П:объяснять языковые явления, процессы, связи и отношения, выявляемые в ходе составления опорного справочного лингвистического материала</w:t>
            </w:r>
          </w:p>
        </w:tc>
        <w:tc>
          <w:tcPr>
            <w:tcW w:w="1560" w:type="dxa"/>
          </w:tcPr>
          <w:p w:rsidR="000E4031"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П.40, упр. 2</w:t>
            </w:r>
            <w:r w:rsidR="009D6BF9">
              <w:rPr>
                <w:rFonts w:ascii="Times New Roman" w:eastAsia="Calibri" w:hAnsi="Times New Roman" w:cs="Times New Roman"/>
                <w:sz w:val="24"/>
                <w:szCs w:val="24"/>
              </w:rPr>
              <w:t>67</w:t>
            </w:r>
          </w:p>
          <w:p w:rsidR="009D6BF9" w:rsidRPr="00E12743" w:rsidRDefault="009D6BF9" w:rsidP="00DC50F6">
            <w:pPr>
              <w:jc w:val="both"/>
              <w:rPr>
                <w:rFonts w:ascii="Times New Roman" w:eastAsia="Calibri" w:hAnsi="Times New Roman" w:cs="Times New Roman"/>
                <w:sz w:val="24"/>
                <w:szCs w:val="24"/>
              </w:rPr>
            </w:pPr>
          </w:p>
        </w:tc>
        <w:tc>
          <w:tcPr>
            <w:tcW w:w="850" w:type="dxa"/>
          </w:tcPr>
          <w:p w:rsidR="00F0071B" w:rsidRPr="00E12743" w:rsidRDefault="00F0071B"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0405E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2977" w:type="dxa"/>
            <w:vAlign w:val="center"/>
          </w:tcPr>
          <w:p w:rsidR="000E4031" w:rsidRPr="00BD1C58" w:rsidRDefault="000E4031" w:rsidP="000405E3">
            <w:pPr>
              <w:rPr>
                <w:rFonts w:ascii="Times New Roman" w:eastAsia="Times New Roman" w:hAnsi="Times New Roman" w:cs="Times New Roman"/>
                <w:sz w:val="24"/>
                <w:szCs w:val="24"/>
              </w:rPr>
            </w:pPr>
            <w:r w:rsidRPr="00BD1C58">
              <w:rPr>
                <w:rFonts w:ascii="Times New Roman" w:eastAsia="Times New Roman" w:hAnsi="Times New Roman" w:cs="Times New Roman"/>
                <w:sz w:val="24"/>
                <w:szCs w:val="24"/>
              </w:rPr>
              <w:t>Буквы О и Е после шипящих на конце наречий</w:t>
            </w:r>
          </w:p>
        </w:tc>
        <w:tc>
          <w:tcPr>
            <w:tcW w:w="567"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 xml:space="preserve">Научиться применять алгоритм написания букв </w:t>
            </w:r>
            <w:r>
              <w:rPr>
                <w:rFonts w:ascii="Times New Roman" w:eastAsia="Calibri" w:hAnsi="Times New Roman" w:cs="Times New Roman"/>
                <w:sz w:val="24"/>
                <w:szCs w:val="24"/>
              </w:rPr>
              <w:t>на конце наречий н</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К:организовывать и планировать учебное сотрудничество с учителем и сверстниками.</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П:объяснять языковые явления, процессы, связи и отношения, выявляемые в ходе составления опорного справочного лингвистического материала</w:t>
            </w: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П.42, упр.2</w:t>
            </w:r>
            <w:r w:rsidR="009D6BF9">
              <w:rPr>
                <w:rFonts w:ascii="Times New Roman" w:eastAsia="Calibri" w:hAnsi="Times New Roman" w:cs="Times New Roman"/>
                <w:sz w:val="24"/>
                <w:szCs w:val="24"/>
              </w:rPr>
              <w:t>76</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0405E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2977" w:type="dxa"/>
            <w:vAlign w:val="center"/>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Буквы О и А на конце наречий с приставками ИЗ-, ДО-, С-.</w:t>
            </w:r>
          </w:p>
        </w:tc>
        <w:tc>
          <w:tcPr>
            <w:tcW w:w="567"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применять правила написания о и а на конц</w:t>
            </w:r>
            <w:r>
              <w:rPr>
                <w:rFonts w:ascii="Times New Roman" w:eastAsia="Calibri" w:hAnsi="Times New Roman" w:cs="Times New Roman"/>
                <w:sz w:val="24"/>
                <w:szCs w:val="24"/>
              </w:rPr>
              <w:t>е наречий</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 xml:space="preserve">Р:проектировать маршрут преодоления затруднений в обучении через включение в новые виды деятельности и формы </w:t>
            </w:r>
            <w:r w:rsidRPr="00D67C84">
              <w:rPr>
                <w:rFonts w:ascii="Times New Roman" w:eastAsia="Calibri" w:hAnsi="Times New Roman" w:cs="Times New Roman"/>
                <w:sz w:val="24"/>
                <w:szCs w:val="24"/>
              </w:rPr>
              <w:lastRenderedPageBreak/>
              <w:t>сотрудничества.</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П:объяснять языковые явления, процессы, связи и отношения, выявляемые в ходе конструирования текста лингвистического рассуждения</w:t>
            </w: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П.43, упр.27</w:t>
            </w:r>
            <w:r w:rsidR="009D6BF9">
              <w:rPr>
                <w:rFonts w:ascii="Times New Roman" w:eastAsia="Calibri" w:hAnsi="Times New Roman" w:cs="Times New Roman"/>
                <w:sz w:val="24"/>
                <w:szCs w:val="24"/>
              </w:rPr>
              <w:t>8</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0405E3">
        <w:tc>
          <w:tcPr>
            <w:tcW w:w="709"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76</w:t>
            </w:r>
            <w:r w:rsidR="0078608A">
              <w:rPr>
                <w:rFonts w:ascii="Times New Roman" w:eastAsia="Calibri" w:hAnsi="Times New Roman" w:cs="Times New Roman"/>
                <w:sz w:val="24"/>
                <w:szCs w:val="24"/>
              </w:rPr>
              <w:t>-77</w:t>
            </w:r>
          </w:p>
        </w:tc>
        <w:tc>
          <w:tcPr>
            <w:tcW w:w="2977" w:type="dxa"/>
            <w:vAlign w:val="center"/>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Дефис между частями слова в наречиях</w:t>
            </w:r>
          </w:p>
        </w:tc>
        <w:tc>
          <w:tcPr>
            <w:tcW w:w="567"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применять правил</w:t>
            </w:r>
            <w:r>
              <w:rPr>
                <w:rFonts w:ascii="Times New Roman" w:eastAsia="Calibri" w:hAnsi="Times New Roman" w:cs="Times New Roman"/>
                <w:sz w:val="24"/>
                <w:szCs w:val="24"/>
              </w:rPr>
              <w:t>о написания наречий через дефис</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структуры наречий</w:t>
            </w: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П.44, упр. 2</w:t>
            </w:r>
            <w:r w:rsidR="009D6BF9">
              <w:rPr>
                <w:rFonts w:ascii="Times New Roman" w:eastAsia="Calibri" w:hAnsi="Times New Roman" w:cs="Times New Roman"/>
                <w:sz w:val="24"/>
                <w:szCs w:val="24"/>
              </w:rPr>
              <w:t>84</w:t>
            </w:r>
          </w:p>
        </w:tc>
        <w:tc>
          <w:tcPr>
            <w:tcW w:w="850" w:type="dxa"/>
          </w:tcPr>
          <w:p w:rsidR="00F0071B" w:rsidRPr="00E12743" w:rsidRDefault="00F0071B"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0405E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2977" w:type="dxa"/>
            <w:vAlign w:val="center"/>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Дефис между частями слова в наречиях (практикум)</w:t>
            </w:r>
          </w:p>
        </w:tc>
        <w:tc>
          <w:tcPr>
            <w:tcW w:w="567"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применять правил</w:t>
            </w:r>
            <w:r>
              <w:rPr>
                <w:rFonts w:ascii="Times New Roman" w:eastAsia="Calibri" w:hAnsi="Times New Roman" w:cs="Times New Roman"/>
                <w:sz w:val="24"/>
                <w:szCs w:val="24"/>
              </w:rPr>
              <w:t>о написания наречий через дефис</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структуры наречий</w:t>
            </w: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0405E3">
        <w:tc>
          <w:tcPr>
            <w:tcW w:w="709"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79</w:t>
            </w:r>
            <w:r w:rsidR="0078608A">
              <w:rPr>
                <w:rFonts w:ascii="Times New Roman" w:eastAsia="Calibri" w:hAnsi="Times New Roman" w:cs="Times New Roman"/>
                <w:sz w:val="24"/>
                <w:szCs w:val="24"/>
              </w:rPr>
              <w:t>-80</w:t>
            </w:r>
          </w:p>
        </w:tc>
        <w:tc>
          <w:tcPr>
            <w:tcW w:w="2977" w:type="dxa"/>
            <w:vAlign w:val="center"/>
          </w:tcPr>
          <w:p w:rsidR="000E4031" w:rsidRPr="00833DB2" w:rsidRDefault="003A6B28" w:rsidP="000405E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РР. Написание сочинен</w:t>
            </w:r>
            <w:r w:rsidR="000E4031" w:rsidRPr="00833DB2">
              <w:rPr>
                <w:rFonts w:ascii="Times New Roman" w:eastAsia="Times New Roman" w:hAnsi="Times New Roman" w:cs="Times New Roman"/>
                <w:sz w:val="24"/>
                <w:szCs w:val="24"/>
              </w:rPr>
              <w:t>ия «Описание действий»</w:t>
            </w:r>
          </w:p>
        </w:tc>
        <w:tc>
          <w:tcPr>
            <w:tcW w:w="567" w:type="dxa"/>
          </w:tcPr>
          <w:p w:rsidR="000E4031" w:rsidRPr="00E12743" w:rsidRDefault="003A6B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применять алгоритм описания действий</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 xml:space="preserve">П:объяснять языковые явления, </w:t>
            </w:r>
            <w:r w:rsidRPr="00D67C84">
              <w:rPr>
                <w:rFonts w:ascii="Times New Roman" w:eastAsia="Calibri" w:hAnsi="Times New Roman" w:cs="Times New Roman"/>
                <w:sz w:val="24"/>
                <w:szCs w:val="24"/>
              </w:rPr>
              <w:lastRenderedPageBreak/>
              <w:t>процессы, связи и отношения, выявляемые в ходе составления текста</w:t>
            </w: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П.41, упр. 2</w:t>
            </w:r>
            <w:r w:rsidR="009D6BF9">
              <w:rPr>
                <w:rFonts w:ascii="Times New Roman" w:eastAsia="Calibri" w:hAnsi="Times New Roman" w:cs="Times New Roman"/>
                <w:sz w:val="24"/>
                <w:szCs w:val="24"/>
              </w:rPr>
              <w:t>73</w:t>
            </w:r>
          </w:p>
        </w:tc>
        <w:tc>
          <w:tcPr>
            <w:tcW w:w="850" w:type="dxa"/>
          </w:tcPr>
          <w:p w:rsidR="00F0071B" w:rsidRPr="00E12743" w:rsidRDefault="00F0071B"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0405E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81-82</w:t>
            </w:r>
          </w:p>
        </w:tc>
        <w:tc>
          <w:tcPr>
            <w:tcW w:w="2977" w:type="dxa"/>
            <w:vAlign w:val="center"/>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567" w:type="dxa"/>
          </w:tcPr>
          <w:p w:rsidR="000E4031" w:rsidRPr="00E12743" w:rsidRDefault="00F0071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применять правило написания наречий</w:t>
            </w:r>
            <w:r w:rsidRPr="00D67C84">
              <w:rPr>
                <w:rFonts w:ascii="Times New Roman" w:eastAsia="Calibri" w:hAnsi="Times New Roman" w:cs="Times New Roman"/>
                <w:sz w:val="24"/>
                <w:szCs w:val="24"/>
              </w:rPr>
              <w:tab/>
            </w:r>
          </w:p>
          <w:p w:rsidR="00D67C84" w:rsidRPr="00D67C84" w:rsidRDefault="00D67C84" w:rsidP="00D67C84">
            <w:pPr>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D67C84">
              <w:rPr>
                <w:rFonts w:ascii="Times New Roman" w:eastAsia="Calibri"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наречий</w:t>
            </w:r>
          </w:p>
          <w:p w:rsidR="000E4031" w:rsidRPr="00E12743" w:rsidRDefault="000E4031" w:rsidP="00DC50F6">
            <w:pPr>
              <w:jc w:val="both"/>
              <w:rPr>
                <w:rFonts w:ascii="Times New Roman" w:eastAsia="Calibri" w:hAnsi="Times New Roman" w:cs="Times New Roman"/>
                <w:sz w:val="24"/>
                <w:szCs w:val="24"/>
              </w:rPr>
            </w:pP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 45, упр. 2</w:t>
            </w:r>
            <w:r w:rsidR="009D6BF9">
              <w:rPr>
                <w:rFonts w:ascii="Times New Roman" w:eastAsia="Calibri" w:hAnsi="Times New Roman" w:cs="Times New Roman"/>
                <w:sz w:val="24"/>
                <w:szCs w:val="24"/>
              </w:rPr>
              <w:t>92</w:t>
            </w:r>
          </w:p>
        </w:tc>
        <w:tc>
          <w:tcPr>
            <w:tcW w:w="850" w:type="dxa"/>
          </w:tcPr>
          <w:p w:rsidR="00F0071B" w:rsidRPr="00E12743" w:rsidRDefault="00F0071B"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0405E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2977" w:type="dxa"/>
            <w:vAlign w:val="center"/>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Мягкий знак после шипящих на конце наречий</w:t>
            </w:r>
          </w:p>
        </w:tc>
        <w:tc>
          <w:tcPr>
            <w:tcW w:w="567" w:type="dxa"/>
          </w:tcPr>
          <w:p w:rsidR="000E4031" w:rsidRPr="00E12743" w:rsidRDefault="00F0071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 xml:space="preserve">Научиться применять правила написания мягкого знака после шипящих на конце </w:t>
            </w:r>
            <w:r>
              <w:rPr>
                <w:rFonts w:ascii="Times New Roman" w:eastAsia="Calibri" w:hAnsi="Times New Roman" w:cs="Times New Roman"/>
                <w:sz w:val="24"/>
                <w:szCs w:val="24"/>
              </w:rPr>
              <w:t>наречий</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 владеть монологической и диалогической формами речи в соответствии с грамматическими и синтаксическими нормами родного языка.</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 проектировать траектории развития через включение в новые виды деятельности и формы сотрудничества.</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и исследования структуры слова</w:t>
            </w: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П.46, упр.29</w:t>
            </w:r>
            <w:r w:rsidR="009D6BF9">
              <w:rPr>
                <w:rFonts w:ascii="Times New Roman" w:eastAsia="Calibri" w:hAnsi="Times New Roman" w:cs="Times New Roman"/>
                <w:sz w:val="24"/>
                <w:szCs w:val="24"/>
              </w:rPr>
              <w:t>9</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0405E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2977" w:type="dxa"/>
            <w:vAlign w:val="center"/>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Обобщающее повторение по теме «Наречие».</w:t>
            </w:r>
          </w:p>
        </w:tc>
        <w:tc>
          <w:tcPr>
            <w:tcW w:w="567" w:type="dxa"/>
          </w:tcPr>
          <w:p w:rsidR="000E4031" w:rsidRPr="00E12743" w:rsidRDefault="00F0071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применят</w:t>
            </w:r>
            <w:r>
              <w:rPr>
                <w:rFonts w:ascii="Times New Roman" w:eastAsia="Calibri" w:hAnsi="Times New Roman" w:cs="Times New Roman"/>
                <w:sz w:val="24"/>
                <w:szCs w:val="24"/>
              </w:rPr>
              <w:t>ь правила  правописания наречий</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 формировать навыки работы в группе (включая ситуации учебного сотрудничества и проектные формы работы).</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 объяснять языковые явления, процессы, связи и отношения, выявляемые в ходе конструирования текста лингвистического описания</w:t>
            </w:r>
          </w:p>
        </w:tc>
        <w:tc>
          <w:tcPr>
            <w:tcW w:w="1560" w:type="dxa"/>
          </w:tcPr>
          <w:p w:rsidR="000E4031" w:rsidRPr="00E12743" w:rsidRDefault="009D6BF9"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Стр.154</w:t>
            </w:r>
            <w:r w:rsidR="002374ED">
              <w:rPr>
                <w:rFonts w:ascii="Times New Roman" w:eastAsia="Calibri" w:hAnsi="Times New Roman" w:cs="Times New Roman"/>
                <w:sz w:val="24"/>
                <w:szCs w:val="24"/>
              </w:rPr>
              <w:t xml:space="preserve">, вопросы, упр. </w:t>
            </w:r>
            <w:r>
              <w:rPr>
                <w:rFonts w:ascii="Times New Roman" w:eastAsia="Calibri" w:hAnsi="Times New Roman" w:cs="Times New Roman"/>
                <w:sz w:val="24"/>
                <w:szCs w:val="24"/>
              </w:rPr>
              <w:t>301</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0405E3">
        <w:tc>
          <w:tcPr>
            <w:tcW w:w="709"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78608A">
              <w:rPr>
                <w:rFonts w:ascii="Times New Roman" w:eastAsia="Calibri" w:hAnsi="Times New Roman" w:cs="Times New Roman"/>
                <w:sz w:val="24"/>
                <w:szCs w:val="24"/>
              </w:rPr>
              <w:t>-</w:t>
            </w:r>
            <w:r w:rsidR="0078608A">
              <w:rPr>
                <w:rFonts w:ascii="Times New Roman" w:eastAsia="Calibri" w:hAnsi="Times New Roman" w:cs="Times New Roman"/>
                <w:sz w:val="24"/>
                <w:szCs w:val="24"/>
              </w:rPr>
              <w:lastRenderedPageBreak/>
              <w:t>86</w:t>
            </w:r>
          </w:p>
        </w:tc>
        <w:tc>
          <w:tcPr>
            <w:tcW w:w="2977" w:type="dxa"/>
            <w:vAlign w:val="center"/>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lastRenderedPageBreak/>
              <w:t xml:space="preserve">РР Описание картины Е. </w:t>
            </w:r>
            <w:r w:rsidRPr="00833DB2">
              <w:rPr>
                <w:rFonts w:ascii="Times New Roman" w:eastAsia="Times New Roman" w:hAnsi="Times New Roman" w:cs="Times New Roman"/>
                <w:sz w:val="24"/>
                <w:szCs w:val="24"/>
              </w:rPr>
              <w:lastRenderedPageBreak/>
              <w:t>Н. Широкова «Друзья»</w:t>
            </w:r>
          </w:p>
        </w:tc>
        <w:tc>
          <w:tcPr>
            <w:tcW w:w="567" w:type="dxa"/>
          </w:tcPr>
          <w:p w:rsidR="000E4031" w:rsidRPr="00E12743" w:rsidRDefault="00F0071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969" w:type="dxa"/>
          </w:tcPr>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 xml:space="preserve">К:формировать навыки учебного </w:t>
            </w:r>
            <w:r w:rsidRPr="00D67C84">
              <w:rPr>
                <w:rFonts w:ascii="Times New Roman" w:eastAsia="Calibri" w:hAnsi="Times New Roman" w:cs="Times New Roman"/>
                <w:sz w:val="24"/>
                <w:szCs w:val="24"/>
              </w:rPr>
              <w:lastRenderedPageBreak/>
              <w:t>сотрудничества в ходе индивидуальной и групповой работы.</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П:объяснять языковые явления, процессы, связи и отношения, выявляемые в ходе составления текста</w:t>
            </w: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Без задания</w:t>
            </w:r>
          </w:p>
        </w:tc>
        <w:tc>
          <w:tcPr>
            <w:tcW w:w="850" w:type="dxa"/>
          </w:tcPr>
          <w:p w:rsidR="00F0071B" w:rsidRPr="00E12743" w:rsidRDefault="00F0071B"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0405E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w:t>
            </w:r>
          </w:p>
        </w:tc>
        <w:tc>
          <w:tcPr>
            <w:tcW w:w="2977" w:type="dxa"/>
            <w:vAlign w:val="center"/>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Практическая работа по теме «Наречие»</w:t>
            </w:r>
          </w:p>
        </w:tc>
        <w:tc>
          <w:tcPr>
            <w:tcW w:w="567" w:type="dxa"/>
          </w:tcPr>
          <w:p w:rsidR="000E4031" w:rsidRPr="00E12743" w:rsidRDefault="00F0071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воспроизводить приобретенные знания</w:t>
            </w:r>
            <w:r w:rsidRPr="00D67C84">
              <w:rPr>
                <w:rFonts w:ascii="Times New Roman" w:eastAsia="Calibri" w:hAnsi="Times New Roman" w:cs="Times New Roman"/>
                <w:sz w:val="24"/>
                <w:szCs w:val="24"/>
              </w:rPr>
              <w:tab/>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 формировать речевые действия: использовать языковые средства с целью планирования, контроля и самооценки.</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 объяснять языковые явления, процессы, связи и отношения, выявляемые в ходе написанного текста и выполненного задания.</w:t>
            </w: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контрольному диктанту</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0405E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2977" w:type="dxa"/>
            <w:vAlign w:val="center"/>
          </w:tcPr>
          <w:p w:rsidR="000E4031" w:rsidRPr="00833DB2" w:rsidRDefault="000E4031"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Контрольный диктант по теме «Наречие»</w:t>
            </w:r>
          </w:p>
        </w:tc>
        <w:tc>
          <w:tcPr>
            <w:tcW w:w="567" w:type="dxa"/>
          </w:tcPr>
          <w:p w:rsidR="000E4031" w:rsidRPr="00E12743" w:rsidRDefault="00F0071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воспроизводить приобретенные знания</w:t>
            </w:r>
            <w:r w:rsidRPr="00D67C84">
              <w:rPr>
                <w:rFonts w:ascii="Times New Roman" w:eastAsia="Calibri" w:hAnsi="Times New Roman" w:cs="Times New Roman"/>
                <w:sz w:val="24"/>
                <w:szCs w:val="24"/>
              </w:rPr>
              <w:tab/>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 формировать речевые действия: использовать языковые средства с целью планирования, контроля и самооценки.</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 объяснять языковые явления, процессы, связи и отношения, выявляемые в ходе написанного текста и выполненного задания.</w:t>
            </w: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611C28" w:rsidRPr="00E12743" w:rsidTr="000405E3">
        <w:tc>
          <w:tcPr>
            <w:tcW w:w="709" w:type="dxa"/>
          </w:tcPr>
          <w:p w:rsidR="00611C28"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2977" w:type="dxa"/>
            <w:vAlign w:val="center"/>
          </w:tcPr>
          <w:p w:rsidR="00611C28" w:rsidRDefault="00611C28" w:rsidP="000405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Отзыв </w:t>
            </w:r>
          </w:p>
        </w:tc>
        <w:tc>
          <w:tcPr>
            <w:tcW w:w="567" w:type="dxa"/>
          </w:tcPr>
          <w:p w:rsidR="00611C28"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выявлять и объяснять композиционно- языковые признаки текста учебно- научного стиля</w:t>
            </w:r>
            <w:r w:rsidRPr="00D67C84">
              <w:rPr>
                <w:rFonts w:ascii="Times New Roman" w:eastAsia="Calibri" w:hAnsi="Times New Roman" w:cs="Times New Roman"/>
                <w:sz w:val="24"/>
                <w:szCs w:val="24"/>
              </w:rPr>
              <w:tab/>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 управлять поведением партнера (контроль, коррекция, оценка действия партнера, умение убеждать).</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611C28"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 xml:space="preserve">П: объяснять языковые явления, </w:t>
            </w:r>
            <w:r w:rsidRPr="00D67C84">
              <w:rPr>
                <w:rFonts w:ascii="Times New Roman" w:eastAsia="Calibri" w:hAnsi="Times New Roman" w:cs="Times New Roman"/>
                <w:sz w:val="24"/>
                <w:szCs w:val="24"/>
              </w:rPr>
              <w:lastRenderedPageBreak/>
              <w:t>процессы, связи и отношения, выявляемые в ходе исследования текста учебно-научного стиля</w:t>
            </w:r>
          </w:p>
        </w:tc>
        <w:tc>
          <w:tcPr>
            <w:tcW w:w="1560" w:type="dxa"/>
          </w:tcPr>
          <w:p w:rsidR="00611C28"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П.47, упр.3</w:t>
            </w:r>
            <w:r w:rsidR="001B3B30">
              <w:rPr>
                <w:rFonts w:ascii="Times New Roman" w:eastAsia="Calibri" w:hAnsi="Times New Roman" w:cs="Times New Roman"/>
                <w:sz w:val="24"/>
                <w:szCs w:val="24"/>
              </w:rPr>
              <w:t>13</w:t>
            </w:r>
          </w:p>
        </w:tc>
        <w:tc>
          <w:tcPr>
            <w:tcW w:w="850" w:type="dxa"/>
          </w:tcPr>
          <w:p w:rsidR="00611C28" w:rsidRPr="00E12743" w:rsidRDefault="00611C28" w:rsidP="00DC50F6">
            <w:pPr>
              <w:jc w:val="both"/>
              <w:rPr>
                <w:rFonts w:ascii="Times New Roman" w:eastAsia="Calibri" w:hAnsi="Times New Roman" w:cs="Times New Roman"/>
                <w:sz w:val="24"/>
                <w:szCs w:val="24"/>
              </w:rPr>
            </w:pPr>
          </w:p>
        </w:tc>
        <w:tc>
          <w:tcPr>
            <w:tcW w:w="709" w:type="dxa"/>
          </w:tcPr>
          <w:p w:rsidR="00611C28" w:rsidRPr="00E12743" w:rsidRDefault="00611C28"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90</w:t>
            </w:r>
          </w:p>
        </w:tc>
        <w:tc>
          <w:tcPr>
            <w:tcW w:w="2977" w:type="dxa"/>
          </w:tcPr>
          <w:p w:rsidR="000E4031" w:rsidRPr="00E12743" w:rsidRDefault="00611C28" w:rsidP="00DC50F6">
            <w:pPr>
              <w:jc w:val="both"/>
              <w:rPr>
                <w:rFonts w:ascii="Times New Roman" w:eastAsia="Calibri" w:hAnsi="Times New Roman" w:cs="Times New Roman"/>
                <w:sz w:val="24"/>
                <w:szCs w:val="24"/>
              </w:rPr>
            </w:pPr>
            <w:r w:rsidRPr="00611C28">
              <w:rPr>
                <w:rFonts w:ascii="Times New Roman" w:eastAsia="Calibri" w:hAnsi="Times New Roman" w:cs="Times New Roman"/>
                <w:sz w:val="24"/>
                <w:szCs w:val="24"/>
              </w:rPr>
              <w:t>Анализ контрольного диктанта по теме «Наречие».</w:t>
            </w:r>
          </w:p>
        </w:tc>
        <w:tc>
          <w:tcPr>
            <w:tcW w:w="567"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воспроизводить приобретенные знания</w:t>
            </w:r>
            <w:r w:rsidRPr="00D67C84">
              <w:rPr>
                <w:rFonts w:ascii="Times New Roman" w:eastAsia="Calibri" w:hAnsi="Times New Roman" w:cs="Times New Roman"/>
                <w:sz w:val="24"/>
                <w:szCs w:val="24"/>
              </w:rPr>
              <w:tab/>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К: формировать речевые действия: использовать языковые средства с целью планирования, контроля и самооценки.</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 объяснять языковые явления, процессы, связи и отношения, выявляемые в ходе написанного текста и выполненного задания.</w:t>
            </w: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2977"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доклад</w:t>
            </w:r>
          </w:p>
        </w:tc>
        <w:tc>
          <w:tcPr>
            <w:tcW w:w="567"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Научиться применять алгоритм пос</w:t>
            </w:r>
            <w:r>
              <w:rPr>
                <w:rFonts w:ascii="Times New Roman" w:eastAsia="Calibri" w:hAnsi="Times New Roman" w:cs="Times New Roman"/>
                <w:sz w:val="24"/>
                <w:szCs w:val="24"/>
              </w:rPr>
              <w:t>троения текста учебного доклада</w:t>
            </w:r>
          </w:p>
          <w:p w:rsidR="00D67C84" w:rsidRPr="00D67C84" w:rsidRDefault="00D67C84" w:rsidP="00D67C84">
            <w:pPr>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D67C84">
              <w:rPr>
                <w:rFonts w:ascii="Times New Roman" w:eastAsia="Calibri"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w:t>
            </w:r>
          </w:p>
          <w:p w:rsidR="00D67C84" w:rsidRPr="00D67C84"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 xml:space="preserve">Р: управлять поведением партнера (контроль, коррекция, оценка действия партнера, умение убеждать). </w:t>
            </w:r>
          </w:p>
          <w:p w:rsidR="000E4031" w:rsidRPr="00E12743" w:rsidRDefault="00D67C84" w:rsidP="00D67C84">
            <w:pPr>
              <w:jc w:val="both"/>
              <w:rPr>
                <w:rFonts w:ascii="Times New Roman" w:eastAsia="Calibri" w:hAnsi="Times New Roman" w:cs="Times New Roman"/>
                <w:sz w:val="24"/>
                <w:szCs w:val="24"/>
              </w:rPr>
            </w:pPr>
            <w:r w:rsidRPr="00D67C84">
              <w:rPr>
                <w:rFonts w:ascii="Times New Roman" w:eastAsia="Calibri" w:hAnsi="Times New Roman" w:cs="Times New Roman"/>
                <w:sz w:val="24"/>
                <w:szCs w:val="24"/>
              </w:rPr>
              <w:t>П: объяснять языковые явления, процессы, связи и отношения, выявляемые в ходе составления и применения алгоритма выполнения учебного задания</w:t>
            </w:r>
          </w:p>
        </w:tc>
        <w:tc>
          <w:tcPr>
            <w:tcW w:w="1560" w:type="dxa"/>
          </w:tcPr>
          <w:p w:rsidR="000E4031" w:rsidRPr="00E12743" w:rsidRDefault="002374ED"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П.48, упр.</w:t>
            </w:r>
            <w:r w:rsidR="001B3B30">
              <w:rPr>
                <w:rFonts w:ascii="Times New Roman" w:eastAsia="Calibri" w:hAnsi="Times New Roman" w:cs="Times New Roman"/>
                <w:sz w:val="24"/>
                <w:szCs w:val="24"/>
              </w:rPr>
              <w:t>317</w:t>
            </w: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0E4031" w:rsidRPr="00E12743" w:rsidTr="00AA00C3">
        <w:tc>
          <w:tcPr>
            <w:tcW w:w="709" w:type="dxa"/>
          </w:tcPr>
          <w:p w:rsidR="000E4031" w:rsidRPr="00E12743" w:rsidRDefault="000E4031" w:rsidP="00DC50F6">
            <w:pPr>
              <w:jc w:val="both"/>
              <w:rPr>
                <w:rFonts w:ascii="Times New Roman" w:eastAsia="Calibri" w:hAnsi="Times New Roman" w:cs="Times New Roman"/>
                <w:sz w:val="24"/>
                <w:szCs w:val="24"/>
              </w:rPr>
            </w:pPr>
          </w:p>
        </w:tc>
        <w:tc>
          <w:tcPr>
            <w:tcW w:w="2977" w:type="dxa"/>
          </w:tcPr>
          <w:p w:rsidR="000E4031" w:rsidRPr="00E12743" w:rsidRDefault="00611C2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Категория состояния</w:t>
            </w:r>
          </w:p>
        </w:tc>
        <w:tc>
          <w:tcPr>
            <w:tcW w:w="567" w:type="dxa"/>
          </w:tcPr>
          <w:p w:rsidR="000E4031" w:rsidRPr="00E12743" w:rsidRDefault="00D67C8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69" w:type="dxa"/>
          </w:tcPr>
          <w:p w:rsidR="000E4031" w:rsidRPr="00E12743" w:rsidRDefault="000E4031" w:rsidP="00DC50F6">
            <w:pPr>
              <w:jc w:val="both"/>
              <w:rPr>
                <w:rFonts w:ascii="Times New Roman" w:eastAsia="Calibri" w:hAnsi="Times New Roman" w:cs="Times New Roman"/>
                <w:sz w:val="24"/>
                <w:szCs w:val="24"/>
              </w:rPr>
            </w:pPr>
          </w:p>
        </w:tc>
        <w:tc>
          <w:tcPr>
            <w:tcW w:w="1560" w:type="dxa"/>
          </w:tcPr>
          <w:p w:rsidR="000E4031" w:rsidRPr="00E12743" w:rsidRDefault="000E4031" w:rsidP="00DC50F6">
            <w:pPr>
              <w:jc w:val="both"/>
              <w:rPr>
                <w:rFonts w:ascii="Times New Roman" w:eastAsia="Calibri" w:hAnsi="Times New Roman" w:cs="Times New Roman"/>
                <w:sz w:val="24"/>
                <w:szCs w:val="24"/>
              </w:rPr>
            </w:pPr>
          </w:p>
        </w:tc>
        <w:tc>
          <w:tcPr>
            <w:tcW w:w="850" w:type="dxa"/>
          </w:tcPr>
          <w:p w:rsidR="000E4031" w:rsidRPr="00E12743" w:rsidRDefault="000E4031" w:rsidP="00DC50F6">
            <w:pPr>
              <w:jc w:val="both"/>
              <w:rPr>
                <w:rFonts w:ascii="Times New Roman" w:eastAsia="Calibri" w:hAnsi="Times New Roman" w:cs="Times New Roman"/>
                <w:sz w:val="24"/>
                <w:szCs w:val="24"/>
              </w:rPr>
            </w:pPr>
          </w:p>
        </w:tc>
        <w:tc>
          <w:tcPr>
            <w:tcW w:w="709" w:type="dxa"/>
          </w:tcPr>
          <w:p w:rsidR="000E4031" w:rsidRPr="00E12743" w:rsidRDefault="000E4031" w:rsidP="00DC50F6">
            <w:pPr>
              <w:jc w:val="both"/>
              <w:rPr>
                <w:rFonts w:ascii="Times New Roman" w:eastAsia="Calibri" w:hAnsi="Times New Roman" w:cs="Times New Roman"/>
                <w:sz w:val="24"/>
                <w:szCs w:val="24"/>
              </w:rPr>
            </w:pPr>
          </w:p>
        </w:tc>
      </w:tr>
      <w:tr w:rsidR="00D67C84" w:rsidRPr="00E12743" w:rsidTr="000405E3">
        <w:tc>
          <w:tcPr>
            <w:tcW w:w="709" w:type="dxa"/>
          </w:tcPr>
          <w:p w:rsidR="00D67C84"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2977" w:type="dxa"/>
            <w:vAlign w:val="center"/>
          </w:tcPr>
          <w:p w:rsidR="00D67C84" w:rsidRPr="00833DB2" w:rsidRDefault="00D67C84"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Категория состояния как часть речи</w:t>
            </w:r>
          </w:p>
        </w:tc>
        <w:tc>
          <w:tcPr>
            <w:tcW w:w="567" w:type="dxa"/>
          </w:tcPr>
          <w:p w:rsidR="00D67C84" w:rsidRPr="00E12743" w:rsidRDefault="00E3482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34823" w:rsidRDefault="00E34823" w:rsidP="00E34823">
            <w:pPr>
              <w:jc w:val="both"/>
              <w:rPr>
                <w:rFonts w:ascii="Times New Roman" w:eastAsia="Calibri" w:hAnsi="Times New Roman" w:cs="Times New Roman"/>
                <w:sz w:val="24"/>
                <w:szCs w:val="24"/>
              </w:rPr>
            </w:pPr>
            <w:r w:rsidRPr="00E34823">
              <w:rPr>
                <w:rFonts w:ascii="Times New Roman" w:eastAsia="Calibri" w:hAnsi="Times New Roman" w:cs="Times New Roman"/>
                <w:sz w:val="24"/>
                <w:szCs w:val="24"/>
              </w:rPr>
              <w:t>Научиться определять слова категории состоя</w:t>
            </w:r>
            <w:r>
              <w:rPr>
                <w:rFonts w:ascii="Times New Roman" w:eastAsia="Calibri" w:hAnsi="Times New Roman" w:cs="Times New Roman"/>
                <w:sz w:val="24"/>
                <w:szCs w:val="24"/>
              </w:rPr>
              <w:t>ния по грамматическим признакам</w:t>
            </w:r>
          </w:p>
          <w:p w:rsidR="00E34823" w:rsidRPr="00E34823" w:rsidRDefault="00E34823" w:rsidP="00E34823">
            <w:pPr>
              <w:jc w:val="both"/>
              <w:rPr>
                <w:rFonts w:ascii="Times New Roman" w:eastAsia="Calibri" w:hAnsi="Times New Roman" w:cs="Times New Roman"/>
                <w:sz w:val="24"/>
                <w:szCs w:val="24"/>
              </w:rPr>
            </w:pPr>
            <w:r w:rsidRPr="00E34823">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E34823" w:rsidRPr="00E34823" w:rsidRDefault="00E34823" w:rsidP="00E34823">
            <w:pPr>
              <w:jc w:val="both"/>
              <w:rPr>
                <w:rFonts w:ascii="Times New Roman" w:eastAsia="Calibri" w:hAnsi="Times New Roman" w:cs="Times New Roman"/>
                <w:sz w:val="24"/>
                <w:szCs w:val="24"/>
              </w:rPr>
            </w:pPr>
            <w:r w:rsidRPr="00E34823">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D67C84" w:rsidRPr="00E12743" w:rsidRDefault="00E34823" w:rsidP="00E34823">
            <w:pPr>
              <w:jc w:val="both"/>
              <w:rPr>
                <w:rFonts w:ascii="Times New Roman" w:eastAsia="Calibri" w:hAnsi="Times New Roman" w:cs="Times New Roman"/>
                <w:sz w:val="24"/>
                <w:szCs w:val="24"/>
              </w:rPr>
            </w:pPr>
            <w:r w:rsidRPr="00E34823">
              <w:rPr>
                <w:rFonts w:ascii="Times New Roman" w:eastAsia="Calibri" w:hAnsi="Times New Roman" w:cs="Times New Roman"/>
                <w:sz w:val="24"/>
                <w:szCs w:val="24"/>
              </w:rPr>
              <w:t>П:объяснять языковые явления, процессы, связи и отношения, выявляемые в ходе морфологического разбора слова</w:t>
            </w:r>
          </w:p>
        </w:tc>
        <w:tc>
          <w:tcPr>
            <w:tcW w:w="1560" w:type="dxa"/>
          </w:tcPr>
          <w:p w:rsidR="00D67C84" w:rsidRPr="00E12743" w:rsidRDefault="00D67C84" w:rsidP="00DC50F6">
            <w:pPr>
              <w:jc w:val="both"/>
              <w:rPr>
                <w:rFonts w:ascii="Times New Roman" w:eastAsia="Calibri" w:hAnsi="Times New Roman" w:cs="Times New Roman"/>
                <w:sz w:val="24"/>
                <w:szCs w:val="24"/>
              </w:rPr>
            </w:pPr>
          </w:p>
        </w:tc>
        <w:tc>
          <w:tcPr>
            <w:tcW w:w="850" w:type="dxa"/>
          </w:tcPr>
          <w:p w:rsidR="00D67C84" w:rsidRPr="00E12743" w:rsidRDefault="00D67C84" w:rsidP="00DC50F6">
            <w:pPr>
              <w:jc w:val="both"/>
              <w:rPr>
                <w:rFonts w:ascii="Times New Roman" w:eastAsia="Calibri" w:hAnsi="Times New Roman" w:cs="Times New Roman"/>
                <w:sz w:val="24"/>
                <w:szCs w:val="24"/>
              </w:rPr>
            </w:pPr>
          </w:p>
        </w:tc>
        <w:tc>
          <w:tcPr>
            <w:tcW w:w="709" w:type="dxa"/>
          </w:tcPr>
          <w:p w:rsidR="00D67C84" w:rsidRPr="00E12743" w:rsidRDefault="00D67C84" w:rsidP="00DC50F6">
            <w:pPr>
              <w:jc w:val="both"/>
              <w:rPr>
                <w:rFonts w:ascii="Times New Roman" w:eastAsia="Calibri" w:hAnsi="Times New Roman" w:cs="Times New Roman"/>
                <w:sz w:val="24"/>
                <w:szCs w:val="24"/>
              </w:rPr>
            </w:pPr>
          </w:p>
        </w:tc>
      </w:tr>
      <w:tr w:rsidR="00D67C84" w:rsidRPr="00E12743" w:rsidTr="000405E3">
        <w:tc>
          <w:tcPr>
            <w:tcW w:w="709" w:type="dxa"/>
          </w:tcPr>
          <w:p w:rsidR="00D67C84"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2977" w:type="dxa"/>
            <w:vAlign w:val="center"/>
          </w:tcPr>
          <w:p w:rsidR="00D67C84" w:rsidRPr="00833DB2" w:rsidRDefault="00D67C84"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Категория состояния и другие части речи</w:t>
            </w:r>
          </w:p>
        </w:tc>
        <w:tc>
          <w:tcPr>
            <w:tcW w:w="567" w:type="dxa"/>
          </w:tcPr>
          <w:p w:rsidR="00D67C84" w:rsidRPr="00E12743" w:rsidRDefault="00D67C8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34823" w:rsidRDefault="00E34823" w:rsidP="00E34823">
            <w:pPr>
              <w:jc w:val="both"/>
              <w:rPr>
                <w:rFonts w:ascii="Times New Roman" w:eastAsia="Calibri" w:hAnsi="Times New Roman" w:cs="Times New Roman"/>
                <w:sz w:val="24"/>
                <w:szCs w:val="24"/>
              </w:rPr>
            </w:pPr>
            <w:r w:rsidRPr="00E34823">
              <w:rPr>
                <w:rFonts w:ascii="Times New Roman" w:eastAsia="Calibri" w:hAnsi="Times New Roman" w:cs="Times New Roman"/>
                <w:sz w:val="24"/>
                <w:szCs w:val="24"/>
              </w:rPr>
              <w:t>Научиться определять слова категории состоя</w:t>
            </w:r>
            <w:r>
              <w:rPr>
                <w:rFonts w:ascii="Times New Roman" w:eastAsia="Calibri" w:hAnsi="Times New Roman" w:cs="Times New Roman"/>
                <w:sz w:val="24"/>
                <w:szCs w:val="24"/>
              </w:rPr>
              <w:t xml:space="preserve">ния по </w:t>
            </w:r>
            <w:r>
              <w:rPr>
                <w:rFonts w:ascii="Times New Roman" w:eastAsia="Calibri" w:hAnsi="Times New Roman" w:cs="Times New Roman"/>
                <w:sz w:val="24"/>
                <w:szCs w:val="24"/>
              </w:rPr>
              <w:lastRenderedPageBreak/>
              <w:t>грамматическим признакам</w:t>
            </w:r>
          </w:p>
          <w:p w:rsidR="00E34823" w:rsidRPr="00E34823" w:rsidRDefault="00E34823" w:rsidP="00E34823">
            <w:pPr>
              <w:jc w:val="both"/>
              <w:rPr>
                <w:rFonts w:ascii="Times New Roman" w:eastAsia="Calibri" w:hAnsi="Times New Roman" w:cs="Times New Roman"/>
                <w:sz w:val="24"/>
                <w:szCs w:val="24"/>
              </w:rPr>
            </w:pPr>
            <w:r w:rsidRPr="00E34823">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E34823" w:rsidRPr="00E34823" w:rsidRDefault="00E34823" w:rsidP="00E34823">
            <w:pPr>
              <w:jc w:val="both"/>
              <w:rPr>
                <w:rFonts w:ascii="Times New Roman" w:eastAsia="Calibri" w:hAnsi="Times New Roman" w:cs="Times New Roman"/>
                <w:sz w:val="24"/>
                <w:szCs w:val="24"/>
              </w:rPr>
            </w:pPr>
            <w:r w:rsidRPr="00E34823">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D67C84" w:rsidRPr="00E12743" w:rsidRDefault="00E34823" w:rsidP="00E34823">
            <w:pPr>
              <w:jc w:val="both"/>
              <w:rPr>
                <w:rFonts w:ascii="Times New Roman" w:eastAsia="Calibri" w:hAnsi="Times New Roman" w:cs="Times New Roman"/>
                <w:sz w:val="24"/>
                <w:szCs w:val="24"/>
              </w:rPr>
            </w:pPr>
            <w:r w:rsidRPr="00E34823">
              <w:rPr>
                <w:rFonts w:ascii="Times New Roman" w:eastAsia="Calibri" w:hAnsi="Times New Roman" w:cs="Times New Roman"/>
                <w:sz w:val="24"/>
                <w:szCs w:val="24"/>
              </w:rPr>
              <w:t>П:объяснять языковые явления, процессы, связи и отношения, выявляемые в ходе морфологического разбора слова</w:t>
            </w:r>
          </w:p>
        </w:tc>
        <w:tc>
          <w:tcPr>
            <w:tcW w:w="1560" w:type="dxa"/>
          </w:tcPr>
          <w:p w:rsidR="00D67C84" w:rsidRDefault="001B3B30"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П.49.</w:t>
            </w:r>
          </w:p>
          <w:p w:rsidR="001B3B30" w:rsidRPr="00E12743" w:rsidRDefault="001B3B30"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328</w:t>
            </w:r>
          </w:p>
        </w:tc>
        <w:tc>
          <w:tcPr>
            <w:tcW w:w="850" w:type="dxa"/>
          </w:tcPr>
          <w:p w:rsidR="00D67C84" w:rsidRPr="00E12743" w:rsidRDefault="00D67C84" w:rsidP="00DC50F6">
            <w:pPr>
              <w:jc w:val="both"/>
              <w:rPr>
                <w:rFonts w:ascii="Times New Roman" w:eastAsia="Calibri" w:hAnsi="Times New Roman" w:cs="Times New Roman"/>
                <w:sz w:val="24"/>
                <w:szCs w:val="24"/>
              </w:rPr>
            </w:pPr>
          </w:p>
        </w:tc>
        <w:tc>
          <w:tcPr>
            <w:tcW w:w="709" w:type="dxa"/>
          </w:tcPr>
          <w:p w:rsidR="00D67C84" w:rsidRPr="00E12743" w:rsidRDefault="00D67C84" w:rsidP="00DC50F6">
            <w:pPr>
              <w:jc w:val="both"/>
              <w:rPr>
                <w:rFonts w:ascii="Times New Roman" w:eastAsia="Calibri" w:hAnsi="Times New Roman" w:cs="Times New Roman"/>
                <w:sz w:val="24"/>
                <w:szCs w:val="24"/>
              </w:rPr>
            </w:pPr>
          </w:p>
        </w:tc>
      </w:tr>
      <w:tr w:rsidR="00D67C84" w:rsidRPr="00E12743" w:rsidTr="000405E3">
        <w:tc>
          <w:tcPr>
            <w:tcW w:w="709" w:type="dxa"/>
          </w:tcPr>
          <w:p w:rsidR="00D67C84"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94</w:t>
            </w:r>
          </w:p>
        </w:tc>
        <w:tc>
          <w:tcPr>
            <w:tcW w:w="2977" w:type="dxa"/>
            <w:vAlign w:val="center"/>
          </w:tcPr>
          <w:p w:rsidR="00D67C84" w:rsidRPr="00833DB2" w:rsidRDefault="00D67C84"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Употребление слов категории состояния в художественной речи</w:t>
            </w:r>
          </w:p>
        </w:tc>
        <w:tc>
          <w:tcPr>
            <w:tcW w:w="567" w:type="dxa"/>
          </w:tcPr>
          <w:p w:rsidR="00D67C84" w:rsidRPr="00E12743" w:rsidRDefault="00D67C8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Научиться определять слова категории состоя</w:t>
            </w:r>
            <w:r>
              <w:rPr>
                <w:rFonts w:ascii="Times New Roman" w:eastAsia="Calibri" w:hAnsi="Times New Roman" w:cs="Times New Roman"/>
                <w:sz w:val="24"/>
                <w:szCs w:val="24"/>
              </w:rPr>
              <w:t>ния по грамматическим признакам</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К:устанавливать рабочие отношения, эффективно сотрудничать и способствовать продуктивной кооперации.</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D67C84" w:rsidRPr="00E1274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П:объяснять языковые явления, процессы, связи и отношения, выявляемые в ходе морфологического разбора слова</w:t>
            </w:r>
          </w:p>
        </w:tc>
        <w:tc>
          <w:tcPr>
            <w:tcW w:w="1560" w:type="dxa"/>
          </w:tcPr>
          <w:p w:rsidR="00D67C84" w:rsidRDefault="001B3B30"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Изложение</w:t>
            </w:r>
          </w:p>
          <w:p w:rsidR="001B3B30" w:rsidRPr="00E12743" w:rsidRDefault="001B3B30"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336</w:t>
            </w:r>
          </w:p>
        </w:tc>
        <w:tc>
          <w:tcPr>
            <w:tcW w:w="850" w:type="dxa"/>
          </w:tcPr>
          <w:p w:rsidR="00D67C84" w:rsidRPr="00E12743" w:rsidRDefault="00D67C84" w:rsidP="00DC50F6">
            <w:pPr>
              <w:jc w:val="both"/>
              <w:rPr>
                <w:rFonts w:ascii="Times New Roman" w:eastAsia="Calibri" w:hAnsi="Times New Roman" w:cs="Times New Roman"/>
                <w:sz w:val="24"/>
                <w:szCs w:val="24"/>
              </w:rPr>
            </w:pPr>
          </w:p>
        </w:tc>
        <w:tc>
          <w:tcPr>
            <w:tcW w:w="709" w:type="dxa"/>
          </w:tcPr>
          <w:p w:rsidR="00D67C84" w:rsidRPr="00E12743" w:rsidRDefault="00D67C84" w:rsidP="00DC50F6">
            <w:pPr>
              <w:jc w:val="both"/>
              <w:rPr>
                <w:rFonts w:ascii="Times New Roman" w:eastAsia="Calibri" w:hAnsi="Times New Roman" w:cs="Times New Roman"/>
                <w:sz w:val="24"/>
                <w:szCs w:val="24"/>
              </w:rPr>
            </w:pPr>
          </w:p>
        </w:tc>
      </w:tr>
      <w:tr w:rsidR="00D67C84" w:rsidRPr="00E12743" w:rsidTr="000405E3">
        <w:tc>
          <w:tcPr>
            <w:tcW w:w="709" w:type="dxa"/>
          </w:tcPr>
          <w:p w:rsidR="00D67C84"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2977" w:type="dxa"/>
            <w:vAlign w:val="center"/>
          </w:tcPr>
          <w:p w:rsidR="00D67C84" w:rsidRPr="00833DB2" w:rsidRDefault="00D67C84"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Морфологический разбор категории состояния.</w:t>
            </w:r>
          </w:p>
        </w:tc>
        <w:tc>
          <w:tcPr>
            <w:tcW w:w="567" w:type="dxa"/>
          </w:tcPr>
          <w:p w:rsidR="00D67C84" w:rsidRPr="00E12743" w:rsidRDefault="00D67C8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Научиться применять алгоритм проведения морфологического р</w:t>
            </w:r>
            <w:r>
              <w:rPr>
                <w:rFonts w:ascii="Times New Roman" w:eastAsia="Calibri" w:hAnsi="Times New Roman" w:cs="Times New Roman"/>
                <w:sz w:val="24"/>
                <w:szCs w:val="24"/>
              </w:rPr>
              <w:t>азбора слов категории состояния</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D67C84" w:rsidRPr="00E1274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П:объяснять языковые явления, процессы, связи и отношения, выявляемые в ходе выполнения лингвистической задачи</w:t>
            </w:r>
          </w:p>
        </w:tc>
        <w:tc>
          <w:tcPr>
            <w:tcW w:w="1560" w:type="dxa"/>
          </w:tcPr>
          <w:p w:rsidR="00D67C84" w:rsidRDefault="001B3B30"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П.50</w:t>
            </w:r>
          </w:p>
          <w:p w:rsidR="001B3B30" w:rsidRPr="00E12743" w:rsidRDefault="001B3B30"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335</w:t>
            </w:r>
          </w:p>
        </w:tc>
        <w:tc>
          <w:tcPr>
            <w:tcW w:w="850" w:type="dxa"/>
          </w:tcPr>
          <w:p w:rsidR="00D67C84" w:rsidRPr="00E12743" w:rsidRDefault="00D67C84" w:rsidP="00DC50F6">
            <w:pPr>
              <w:jc w:val="both"/>
              <w:rPr>
                <w:rFonts w:ascii="Times New Roman" w:eastAsia="Calibri" w:hAnsi="Times New Roman" w:cs="Times New Roman"/>
                <w:sz w:val="24"/>
                <w:szCs w:val="24"/>
              </w:rPr>
            </w:pPr>
          </w:p>
        </w:tc>
        <w:tc>
          <w:tcPr>
            <w:tcW w:w="709" w:type="dxa"/>
          </w:tcPr>
          <w:p w:rsidR="00D67C84" w:rsidRPr="00E12743" w:rsidRDefault="00D67C84" w:rsidP="00DC50F6">
            <w:pPr>
              <w:jc w:val="both"/>
              <w:rPr>
                <w:rFonts w:ascii="Times New Roman" w:eastAsia="Calibri" w:hAnsi="Times New Roman" w:cs="Times New Roman"/>
                <w:sz w:val="24"/>
                <w:szCs w:val="24"/>
              </w:rPr>
            </w:pPr>
          </w:p>
        </w:tc>
      </w:tr>
      <w:tr w:rsidR="00D67C84" w:rsidRPr="00E12743" w:rsidTr="000405E3">
        <w:tc>
          <w:tcPr>
            <w:tcW w:w="709" w:type="dxa"/>
          </w:tcPr>
          <w:p w:rsidR="00D67C84"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2977" w:type="dxa"/>
            <w:vAlign w:val="center"/>
          </w:tcPr>
          <w:p w:rsidR="00D67C84" w:rsidRPr="00833DB2" w:rsidRDefault="00D67C84"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Обобщение по теме «Категория состояния»</w:t>
            </w:r>
          </w:p>
        </w:tc>
        <w:tc>
          <w:tcPr>
            <w:tcW w:w="567" w:type="dxa"/>
          </w:tcPr>
          <w:p w:rsidR="00D67C84" w:rsidRPr="00E12743" w:rsidRDefault="00D67C8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Научиться применять алгоритм проведения морфологического ра</w:t>
            </w:r>
            <w:r>
              <w:rPr>
                <w:rFonts w:ascii="Times New Roman" w:eastAsia="Calibri" w:hAnsi="Times New Roman" w:cs="Times New Roman"/>
                <w:sz w:val="24"/>
                <w:szCs w:val="24"/>
              </w:rPr>
              <w:t>збора слов категории состояния.</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 xml:space="preserve">К:формировать навыки работы в группе (включая ситуации учебного сотрудничества и проектные формы </w:t>
            </w:r>
            <w:r w:rsidRPr="000405E3">
              <w:rPr>
                <w:rFonts w:ascii="Times New Roman" w:eastAsia="Calibri" w:hAnsi="Times New Roman" w:cs="Times New Roman"/>
                <w:sz w:val="24"/>
                <w:szCs w:val="24"/>
              </w:rPr>
              <w:lastRenderedPageBreak/>
              <w:t>работы).</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D67C84" w:rsidRPr="00E1274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П:объяснять языковые явления, процессы, связи и отношения, выявляемые в ходе выполнения лингвистической задачи</w:t>
            </w:r>
          </w:p>
        </w:tc>
        <w:tc>
          <w:tcPr>
            <w:tcW w:w="1560" w:type="dxa"/>
          </w:tcPr>
          <w:p w:rsidR="00D67C84" w:rsidRPr="00E12743" w:rsidRDefault="001B3B30"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Стр 25</w:t>
            </w:r>
          </w:p>
        </w:tc>
        <w:tc>
          <w:tcPr>
            <w:tcW w:w="850" w:type="dxa"/>
          </w:tcPr>
          <w:p w:rsidR="00D67C84" w:rsidRPr="00E12743" w:rsidRDefault="00D67C84" w:rsidP="00DC50F6">
            <w:pPr>
              <w:jc w:val="both"/>
              <w:rPr>
                <w:rFonts w:ascii="Times New Roman" w:eastAsia="Calibri" w:hAnsi="Times New Roman" w:cs="Times New Roman"/>
                <w:sz w:val="24"/>
                <w:szCs w:val="24"/>
              </w:rPr>
            </w:pPr>
          </w:p>
        </w:tc>
        <w:tc>
          <w:tcPr>
            <w:tcW w:w="709" w:type="dxa"/>
          </w:tcPr>
          <w:p w:rsidR="00D67C84" w:rsidRPr="00E12743" w:rsidRDefault="00D67C84" w:rsidP="00DC50F6">
            <w:pPr>
              <w:jc w:val="both"/>
              <w:rPr>
                <w:rFonts w:ascii="Times New Roman" w:eastAsia="Calibri" w:hAnsi="Times New Roman" w:cs="Times New Roman"/>
                <w:sz w:val="24"/>
                <w:szCs w:val="24"/>
              </w:rPr>
            </w:pPr>
          </w:p>
        </w:tc>
      </w:tr>
      <w:tr w:rsidR="00D67C84" w:rsidRPr="00E12743" w:rsidTr="000405E3">
        <w:tc>
          <w:tcPr>
            <w:tcW w:w="709" w:type="dxa"/>
          </w:tcPr>
          <w:p w:rsidR="00D67C84"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97</w:t>
            </w:r>
          </w:p>
        </w:tc>
        <w:tc>
          <w:tcPr>
            <w:tcW w:w="2977" w:type="dxa"/>
            <w:vAlign w:val="center"/>
          </w:tcPr>
          <w:p w:rsidR="00D67C84" w:rsidRPr="00833DB2" w:rsidRDefault="00D67C84"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Итоговый тест по темам «Деепричастие», «Наречие», «Категория состояния»</w:t>
            </w:r>
          </w:p>
        </w:tc>
        <w:tc>
          <w:tcPr>
            <w:tcW w:w="567" w:type="dxa"/>
          </w:tcPr>
          <w:p w:rsidR="00D67C84" w:rsidRPr="00E12743" w:rsidRDefault="00D67C84"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Научиться применять алгоритм проведения морфологического разбора слов категории</w:t>
            </w:r>
            <w:r>
              <w:rPr>
                <w:rFonts w:ascii="Times New Roman" w:eastAsia="Calibri" w:hAnsi="Times New Roman" w:cs="Times New Roman"/>
                <w:sz w:val="24"/>
                <w:szCs w:val="24"/>
              </w:rPr>
              <w:t xml:space="preserve"> состояния.</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D67C84" w:rsidRPr="00E1274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П:объяснять языковые явления, процессы, связи и отношения, выявляемые в ходе выполнения лингвистической задачи</w:t>
            </w:r>
          </w:p>
        </w:tc>
        <w:tc>
          <w:tcPr>
            <w:tcW w:w="1560" w:type="dxa"/>
          </w:tcPr>
          <w:p w:rsidR="00D67C84" w:rsidRDefault="001B3B30"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 </w:t>
            </w:r>
          </w:p>
          <w:p w:rsidR="001B3B30" w:rsidRPr="00E12743" w:rsidRDefault="001B3B30"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337</w:t>
            </w:r>
          </w:p>
        </w:tc>
        <w:tc>
          <w:tcPr>
            <w:tcW w:w="850" w:type="dxa"/>
          </w:tcPr>
          <w:p w:rsidR="00D67C84" w:rsidRPr="00E12743" w:rsidRDefault="00D67C84" w:rsidP="00DC50F6">
            <w:pPr>
              <w:jc w:val="both"/>
              <w:rPr>
                <w:rFonts w:ascii="Times New Roman" w:eastAsia="Calibri" w:hAnsi="Times New Roman" w:cs="Times New Roman"/>
                <w:sz w:val="24"/>
                <w:szCs w:val="24"/>
              </w:rPr>
            </w:pPr>
          </w:p>
        </w:tc>
        <w:tc>
          <w:tcPr>
            <w:tcW w:w="709" w:type="dxa"/>
          </w:tcPr>
          <w:p w:rsidR="00D67C84" w:rsidRPr="00E12743" w:rsidRDefault="00D67C84" w:rsidP="00DC50F6">
            <w:pPr>
              <w:jc w:val="both"/>
              <w:rPr>
                <w:rFonts w:ascii="Times New Roman" w:eastAsia="Calibri" w:hAnsi="Times New Roman" w:cs="Times New Roman"/>
                <w:sz w:val="24"/>
                <w:szCs w:val="24"/>
              </w:rPr>
            </w:pPr>
          </w:p>
        </w:tc>
      </w:tr>
      <w:tr w:rsidR="00D67C84" w:rsidRPr="00E12743" w:rsidTr="00AA00C3">
        <w:tc>
          <w:tcPr>
            <w:tcW w:w="709" w:type="dxa"/>
          </w:tcPr>
          <w:p w:rsidR="00D67C84" w:rsidRPr="00E12743" w:rsidRDefault="00D67C84" w:rsidP="00DC50F6">
            <w:pPr>
              <w:jc w:val="both"/>
              <w:rPr>
                <w:rFonts w:ascii="Times New Roman" w:eastAsia="Calibri" w:hAnsi="Times New Roman" w:cs="Times New Roman"/>
                <w:sz w:val="24"/>
                <w:szCs w:val="24"/>
              </w:rPr>
            </w:pPr>
          </w:p>
        </w:tc>
        <w:tc>
          <w:tcPr>
            <w:tcW w:w="2977" w:type="dxa"/>
          </w:tcPr>
          <w:p w:rsidR="00D67C84" w:rsidRPr="00E12743" w:rsidRDefault="00E3482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Служебные части речи. Предлог</w:t>
            </w:r>
          </w:p>
        </w:tc>
        <w:tc>
          <w:tcPr>
            <w:tcW w:w="567" w:type="dxa"/>
          </w:tcPr>
          <w:p w:rsidR="00D67C84"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969" w:type="dxa"/>
          </w:tcPr>
          <w:p w:rsidR="00D67C84" w:rsidRPr="00E12743" w:rsidRDefault="00D67C84" w:rsidP="00DC50F6">
            <w:pPr>
              <w:jc w:val="both"/>
              <w:rPr>
                <w:rFonts w:ascii="Times New Roman" w:eastAsia="Calibri" w:hAnsi="Times New Roman" w:cs="Times New Roman"/>
                <w:sz w:val="24"/>
                <w:szCs w:val="24"/>
              </w:rPr>
            </w:pPr>
          </w:p>
        </w:tc>
        <w:tc>
          <w:tcPr>
            <w:tcW w:w="1560" w:type="dxa"/>
          </w:tcPr>
          <w:p w:rsidR="00D67C84" w:rsidRPr="00E12743" w:rsidRDefault="00D67C84" w:rsidP="00DC50F6">
            <w:pPr>
              <w:jc w:val="both"/>
              <w:rPr>
                <w:rFonts w:ascii="Times New Roman" w:eastAsia="Calibri" w:hAnsi="Times New Roman" w:cs="Times New Roman"/>
                <w:sz w:val="24"/>
                <w:szCs w:val="24"/>
              </w:rPr>
            </w:pPr>
          </w:p>
        </w:tc>
        <w:tc>
          <w:tcPr>
            <w:tcW w:w="850" w:type="dxa"/>
          </w:tcPr>
          <w:p w:rsidR="00D67C84" w:rsidRPr="00E12743" w:rsidRDefault="00D67C84" w:rsidP="00DC50F6">
            <w:pPr>
              <w:jc w:val="both"/>
              <w:rPr>
                <w:rFonts w:ascii="Times New Roman" w:eastAsia="Calibri" w:hAnsi="Times New Roman" w:cs="Times New Roman"/>
                <w:sz w:val="24"/>
                <w:szCs w:val="24"/>
              </w:rPr>
            </w:pPr>
          </w:p>
        </w:tc>
        <w:tc>
          <w:tcPr>
            <w:tcW w:w="709" w:type="dxa"/>
          </w:tcPr>
          <w:p w:rsidR="00D67C84" w:rsidRPr="00E12743" w:rsidRDefault="00D67C84" w:rsidP="00DC50F6">
            <w:pPr>
              <w:jc w:val="both"/>
              <w:rPr>
                <w:rFonts w:ascii="Times New Roman" w:eastAsia="Calibri" w:hAnsi="Times New Roman" w:cs="Times New Roman"/>
                <w:sz w:val="24"/>
                <w:szCs w:val="24"/>
              </w:rPr>
            </w:pPr>
          </w:p>
        </w:tc>
      </w:tr>
      <w:tr w:rsidR="00D67C84" w:rsidRPr="00E12743" w:rsidTr="00AA00C3">
        <w:tc>
          <w:tcPr>
            <w:tcW w:w="709" w:type="dxa"/>
          </w:tcPr>
          <w:p w:rsidR="00D67C84"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2977" w:type="dxa"/>
          </w:tcPr>
          <w:p w:rsidR="00D67C84" w:rsidRPr="00E12743" w:rsidRDefault="00E34823" w:rsidP="00DC50F6">
            <w:pPr>
              <w:jc w:val="both"/>
              <w:rPr>
                <w:rFonts w:ascii="Times New Roman" w:eastAsia="Calibri" w:hAnsi="Times New Roman" w:cs="Times New Roman"/>
                <w:sz w:val="24"/>
                <w:szCs w:val="24"/>
              </w:rPr>
            </w:pPr>
            <w:r w:rsidRPr="00E34823">
              <w:rPr>
                <w:rFonts w:ascii="Times New Roman" w:eastAsia="Calibri" w:hAnsi="Times New Roman" w:cs="Times New Roman"/>
                <w:sz w:val="24"/>
                <w:szCs w:val="24"/>
              </w:rPr>
              <w:t>Самостоятельные и служебные части речи</w:t>
            </w:r>
          </w:p>
        </w:tc>
        <w:tc>
          <w:tcPr>
            <w:tcW w:w="567" w:type="dxa"/>
          </w:tcPr>
          <w:p w:rsidR="00D67C84"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Научиться отличать предлог от других частей речи</w:t>
            </w:r>
            <w:r w:rsidRPr="000405E3">
              <w:rPr>
                <w:rFonts w:ascii="Times New Roman" w:eastAsia="Calibri" w:hAnsi="Times New Roman" w:cs="Times New Roman"/>
                <w:sz w:val="24"/>
                <w:szCs w:val="24"/>
              </w:rPr>
              <w:tab/>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D67C84" w:rsidRPr="00E1274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П:объяснять языковые явления, процессы, связи и отношения, выявляемые в ходе конструирования словосочетаний</w:t>
            </w:r>
          </w:p>
        </w:tc>
        <w:tc>
          <w:tcPr>
            <w:tcW w:w="1560" w:type="dxa"/>
          </w:tcPr>
          <w:p w:rsidR="00D67C84"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П.51</w:t>
            </w:r>
          </w:p>
          <w:p w:rsidR="001B3B30" w:rsidRPr="00E12743" w:rsidRDefault="001B3B30"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339</w:t>
            </w:r>
          </w:p>
        </w:tc>
        <w:tc>
          <w:tcPr>
            <w:tcW w:w="850" w:type="dxa"/>
          </w:tcPr>
          <w:p w:rsidR="00D67C84" w:rsidRPr="00E12743" w:rsidRDefault="00D67C84" w:rsidP="00DC50F6">
            <w:pPr>
              <w:jc w:val="both"/>
              <w:rPr>
                <w:rFonts w:ascii="Times New Roman" w:eastAsia="Calibri" w:hAnsi="Times New Roman" w:cs="Times New Roman"/>
                <w:sz w:val="24"/>
                <w:szCs w:val="24"/>
              </w:rPr>
            </w:pPr>
          </w:p>
        </w:tc>
        <w:tc>
          <w:tcPr>
            <w:tcW w:w="709" w:type="dxa"/>
          </w:tcPr>
          <w:p w:rsidR="00D67C84" w:rsidRPr="00E12743" w:rsidRDefault="00D67C84" w:rsidP="00DC50F6">
            <w:pPr>
              <w:jc w:val="both"/>
              <w:rPr>
                <w:rFonts w:ascii="Times New Roman" w:eastAsia="Calibri" w:hAnsi="Times New Roman" w:cs="Times New Roman"/>
                <w:sz w:val="24"/>
                <w:szCs w:val="24"/>
              </w:rPr>
            </w:pPr>
          </w:p>
        </w:tc>
      </w:tr>
      <w:tr w:rsidR="00E34823" w:rsidRPr="00E12743" w:rsidTr="000405E3">
        <w:tc>
          <w:tcPr>
            <w:tcW w:w="709" w:type="dxa"/>
          </w:tcPr>
          <w:p w:rsidR="00E34823"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2977" w:type="dxa"/>
            <w:vAlign w:val="center"/>
          </w:tcPr>
          <w:p w:rsidR="00E34823" w:rsidRPr="00833DB2" w:rsidRDefault="00E34823"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Предлог как часть речи</w:t>
            </w:r>
          </w:p>
        </w:tc>
        <w:tc>
          <w:tcPr>
            <w:tcW w:w="567"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Научиться применять прав</w:t>
            </w:r>
            <w:r>
              <w:rPr>
                <w:rFonts w:ascii="Times New Roman" w:eastAsia="Calibri" w:hAnsi="Times New Roman" w:cs="Times New Roman"/>
                <w:sz w:val="24"/>
                <w:szCs w:val="24"/>
              </w:rPr>
              <w:t>ила написания предлогов</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К:управлять поведением партнера (контроль, коррекция, оценка действия партнера, умение убеждать).</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 xml:space="preserve">Р:осознавать самого себя как движущую силу своего научения, свою способность к преодолению </w:t>
            </w:r>
            <w:r w:rsidRPr="000405E3">
              <w:rPr>
                <w:rFonts w:ascii="Times New Roman" w:eastAsia="Calibri" w:hAnsi="Times New Roman" w:cs="Times New Roman"/>
                <w:sz w:val="24"/>
                <w:szCs w:val="24"/>
              </w:rPr>
              <w:lastRenderedPageBreak/>
              <w:t>препятствий и самокоррекции.</w:t>
            </w:r>
          </w:p>
          <w:p w:rsidR="00E34823" w:rsidRPr="00E1274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П:объяснять языковые явления, процессы, связи и отношения, выявляемые в ходе конструирования алгоритма выполнения лингвистической задачи</w:t>
            </w:r>
          </w:p>
        </w:tc>
        <w:tc>
          <w:tcPr>
            <w:tcW w:w="1560"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П.52, упр.3</w:t>
            </w:r>
            <w:r w:rsidR="001B3B30">
              <w:rPr>
                <w:rFonts w:ascii="Times New Roman" w:eastAsia="Calibri" w:hAnsi="Times New Roman" w:cs="Times New Roman"/>
                <w:sz w:val="24"/>
                <w:szCs w:val="24"/>
              </w:rPr>
              <w:t>42</w:t>
            </w:r>
          </w:p>
        </w:tc>
        <w:tc>
          <w:tcPr>
            <w:tcW w:w="850" w:type="dxa"/>
          </w:tcPr>
          <w:p w:rsidR="00E34823" w:rsidRPr="00E12743" w:rsidRDefault="00E34823" w:rsidP="00DC50F6">
            <w:pPr>
              <w:jc w:val="both"/>
              <w:rPr>
                <w:rFonts w:ascii="Times New Roman" w:eastAsia="Calibri" w:hAnsi="Times New Roman" w:cs="Times New Roman"/>
                <w:sz w:val="24"/>
                <w:szCs w:val="24"/>
              </w:rPr>
            </w:pPr>
          </w:p>
        </w:tc>
        <w:tc>
          <w:tcPr>
            <w:tcW w:w="709" w:type="dxa"/>
          </w:tcPr>
          <w:p w:rsidR="00E34823" w:rsidRPr="00E12743" w:rsidRDefault="00E34823" w:rsidP="00DC50F6">
            <w:pPr>
              <w:jc w:val="both"/>
              <w:rPr>
                <w:rFonts w:ascii="Times New Roman" w:eastAsia="Calibri" w:hAnsi="Times New Roman" w:cs="Times New Roman"/>
                <w:sz w:val="24"/>
                <w:szCs w:val="24"/>
              </w:rPr>
            </w:pPr>
          </w:p>
        </w:tc>
      </w:tr>
      <w:tr w:rsidR="00E34823" w:rsidRPr="00E12743" w:rsidTr="000405E3">
        <w:tc>
          <w:tcPr>
            <w:tcW w:w="709" w:type="dxa"/>
          </w:tcPr>
          <w:p w:rsidR="00E34823"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100</w:t>
            </w:r>
          </w:p>
        </w:tc>
        <w:tc>
          <w:tcPr>
            <w:tcW w:w="2977" w:type="dxa"/>
            <w:vAlign w:val="center"/>
          </w:tcPr>
          <w:p w:rsidR="00E34823" w:rsidRPr="00833DB2" w:rsidRDefault="00E34823"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Употребление предлогов.</w:t>
            </w:r>
          </w:p>
        </w:tc>
        <w:tc>
          <w:tcPr>
            <w:tcW w:w="567"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Научиться примен</w:t>
            </w:r>
            <w:r>
              <w:rPr>
                <w:rFonts w:ascii="Times New Roman" w:eastAsia="Calibri" w:hAnsi="Times New Roman" w:cs="Times New Roman"/>
                <w:sz w:val="24"/>
                <w:szCs w:val="24"/>
              </w:rPr>
              <w:t>ять правила написания предлогов</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К:управлять поведением партнера (контроль, коррекция, оценка действия партнера, умение убеждать).</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E34823" w:rsidRPr="00E1274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П:объяснять языковые явления, процессы, связи и отношения, выявляемые в ходе конструирования алгоритма выполнения лингвистической задачи</w:t>
            </w:r>
          </w:p>
        </w:tc>
        <w:tc>
          <w:tcPr>
            <w:tcW w:w="1560"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П.53, упр. 3</w:t>
            </w:r>
            <w:r w:rsidR="001B3B30">
              <w:rPr>
                <w:rFonts w:ascii="Times New Roman" w:eastAsia="Calibri" w:hAnsi="Times New Roman" w:cs="Times New Roman"/>
                <w:sz w:val="24"/>
                <w:szCs w:val="24"/>
              </w:rPr>
              <w:t>49</w:t>
            </w:r>
          </w:p>
        </w:tc>
        <w:tc>
          <w:tcPr>
            <w:tcW w:w="850" w:type="dxa"/>
          </w:tcPr>
          <w:p w:rsidR="00E34823" w:rsidRPr="00E12743" w:rsidRDefault="00E34823" w:rsidP="00DC50F6">
            <w:pPr>
              <w:jc w:val="both"/>
              <w:rPr>
                <w:rFonts w:ascii="Times New Roman" w:eastAsia="Calibri" w:hAnsi="Times New Roman" w:cs="Times New Roman"/>
                <w:sz w:val="24"/>
                <w:szCs w:val="24"/>
              </w:rPr>
            </w:pPr>
          </w:p>
        </w:tc>
        <w:tc>
          <w:tcPr>
            <w:tcW w:w="709" w:type="dxa"/>
          </w:tcPr>
          <w:p w:rsidR="00E34823" w:rsidRPr="00E12743" w:rsidRDefault="00E34823" w:rsidP="00DC50F6">
            <w:pPr>
              <w:jc w:val="both"/>
              <w:rPr>
                <w:rFonts w:ascii="Times New Roman" w:eastAsia="Calibri" w:hAnsi="Times New Roman" w:cs="Times New Roman"/>
                <w:sz w:val="24"/>
                <w:szCs w:val="24"/>
              </w:rPr>
            </w:pPr>
          </w:p>
        </w:tc>
      </w:tr>
      <w:tr w:rsidR="00E34823" w:rsidRPr="00E12743" w:rsidTr="000405E3">
        <w:tc>
          <w:tcPr>
            <w:tcW w:w="709"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sidR="0078608A">
              <w:rPr>
                <w:rFonts w:ascii="Times New Roman" w:eastAsia="Calibri" w:hAnsi="Times New Roman" w:cs="Times New Roman"/>
                <w:sz w:val="24"/>
                <w:szCs w:val="24"/>
              </w:rPr>
              <w:t>-102</w:t>
            </w:r>
          </w:p>
        </w:tc>
        <w:tc>
          <w:tcPr>
            <w:tcW w:w="2977" w:type="dxa"/>
            <w:vAlign w:val="center"/>
          </w:tcPr>
          <w:p w:rsidR="00E34823" w:rsidRPr="00833DB2" w:rsidRDefault="00E34823"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Производные и непроизводные предлоги.</w:t>
            </w:r>
          </w:p>
        </w:tc>
        <w:tc>
          <w:tcPr>
            <w:tcW w:w="567"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Научиться отличать производные и непроизводные предлоги от других частей речи</w:t>
            </w:r>
            <w:r w:rsidRPr="000405E3">
              <w:rPr>
                <w:rFonts w:ascii="Times New Roman" w:eastAsia="Calibri" w:hAnsi="Times New Roman" w:cs="Times New Roman"/>
                <w:sz w:val="24"/>
                <w:szCs w:val="24"/>
              </w:rPr>
              <w:tab/>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К:организовывать и планировать учебное сотрудничество с учителем и сверстниками.</w:t>
            </w:r>
          </w:p>
          <w:p w:rsidR="000405E3" w:rsidRPr="000405E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E34823" w:rsidRPr="00E12743" w:rsidRDefault="000405E3" w:rsidP="000405E3">
            <w:pPr>
              <w:jc w:val="both"/>
              <w:rPr>
                <w:rFonts w:ascii="Times New Roman" w:eastAsia="Calibri" w:hAnsi="Times New Roman" w:cs="Times New Roman"/>
                <w:sz w:val="24"/>
                <w:szCs w:val="24"/>
              </w:rPr>
            </w:pPr>
            <w:r w:rsidRPr="000405E3">
              <w:rPr>
                <w:rFonts w:ascii="Times New Roman" w:eastAsia="Calibri" w:hAnsi="Times New Roman" w:cs="Times New Roman"/>
                <w:sz w:val="24"/>
                <w:szCs w:val="24"/>
              </w:rPr>
              <w:t>П:объяснять языковые явления, процессы, связи и отношения, выявляемые в ходе дифференцирования предлогов и других частей речи</w:t>
            </w:r>
          </w:p>
        </w:tc>
        <w:tc>
          <w:tcPr>
            <w:tcW w:w="1560" w:type="dxa"/>
          </w:tcPr>
          <w:p w:rsidR="00E3482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П.54, упр. 3</w:t>
            </w:r>
            <w:r w:rsidR="001B3B30">
              <w:rPr>
                <w:rFonts w:ascii="Times New Roman" w:eastAsia="Calibri" w:hAnsi="Times New Roman" w:cs="Times New Roman"/>
                <w:sz w:val="24"/>
                <w:szCs w:val="24"/>
              </w:rPr>
              <w:t>54</w:t>
            </w:r>
          </w:p>
          <w:p w:rsidR="001B3B30" w:rsidRPr="00E12743" w:rsidRDefault="001B3B30"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357</w:t>
            </w:r>
          </w:p>
        </w:tc>
        <w:tc>
          <w:tcPr>
            <w:tcW w:w="850" w:type="dxa"/>
          </w:tcPr>
          <w:p w:rsidR="000405E3" w:rsidRPr="00E12743" w:rsidRDefault="000405E3" w:rsidP="00DC50F6">
            <w:pPr>
              <w:jc w:val="both"/>
              <w:rPr>
                <w:rFonts w:ascii="Times New Roman" w:eastAsia="Calibri" w:hAnsi="Times New Roman" w:cs="Times New Roman"/>
                <w:sz w:val="24"/>
                <w:szCs w:val="24"/>
              </w:rPr>
            </w:pPr>
          </w:p>
        </w:tc>
        <w:tc>
          <w:tcPr>
            <w:tcW w:w="709" w:type="dxa"/>
          </w:tcPr>
          <w:p w:rsidR="00E34823" w:rsidRPr="00E12743" w:rsidRDefault="00E34823" w:rsidP="00DC50F6">
            <w:pPr>
              <w:jc w:val="both"/>
              <w:rPr>
                <w:rFonts w:ascii="Times New Roman" w:eastAsia="Calibri" w:hAnsi="Times New Roman" w:cs="Times New Roman"/>
                <w:sz w:val="24"/>
                <w:szCs w:val="24"/>
              </w:rPr>
            </w:pPr>
          </w:p>
        </w:tc>
      </w:tr>
      <w:tr w:rsidR="00E34823" w:rsidRPr="00E12743" w:rsidTr="000405E3">
        <w:tc>
          <w:tcPr>
            <w:tcW w:w="709" w:type="dxa"/>
          </w:tcPr>
          <w:p w:rsidR="00E34823"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2977" w:type="dxa"/>
            <w:vAlign w:val="center"/>
          </w:tcPr>
          <w:p w:rsidR="00E34823" w:rsidRPr="00833DB2" w:rsidRDefault="00E34823"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Простые и составные предлоги</w:t>
            </w:r>
          </w:p>
        </w:tc>
        <w:tc>
          <w:tcPr>
            <w:tcW w:w="567"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Научиться различать простые и составные предлоги</w:t>
            </w:r>
            <w:r w:rsidRPr="00A17E81">
              <w:rPr>
                <w:rFonts w:ascii="Times New Roman" w:eastAsia="Calibri" w:hAnsi="Times New Roman" w:cs="Times New Roman"/>
                <w:sz w:val="24"/>
                <w:szCs w:val="24"/>
              </w:rPr>
              <w:tab/>
            </w:r>
          </w:p>
          <w:p w:rsidR="00A17E81" w:rsidRP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К:управлять своим поведением (контроль, самокоррекция, оценка своего действия).</w:t>
            </w:r>
          </w:p>
          <w:p w:rsidR="00A17E81" w:rsidRP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E34823" w:rsidRPr="00E12743"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П:объяснять языковые явления, процессы, связи и отношения, выявляемые в ходе анализа текста</w:t>
            </w:r>
          </w:p>
        </w:tc>
        <w:tc>
          <w:tcPr>
            <w:tcW w:w="1560"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П.55, упр. 3</w:t>
            </w:r>
            <w:r w:rsidR="001B3B30">
              <w:rPr>
                <w:rFonts w:ascii="Times New Roman" w:eastAsia="Calibri" w:hAnsi="Times New Roman" w:cs="Times New Roman"/>
                <w:sz w:val="24"/>
                <w:szCs w:val="24"/>
              </w:rPr>
              <w:t>60</w:t>
            </w:r>
          </w:p>
        </w:tc>
        <w:tc>
          <w:tcPr>
            <w:tcW w:w="850" w:type="dxa"/>
          </w:tcPr>
          <w:p w:rsidR="00E34823" w:rsidRPr="00E12743" w:rsidRDefault="00E34823" w:rsidP="00DC50F6">
            <w:pPr>
              <w:jc w:val="both"/>
              <w:rPr>
                <w:rFonts w:ascii="Times New Roman" w:eastAsia="Calibri" w:hAnsi="Times New Roman" w:cs="Times New Roman"/>
                <w:sz w:val="24"/>
                <w:szCs w:val="24"/>
              </w:rPr>
            </w:pPr>
          </w:p>
        </w:tc>
        <w:tc>
          <w:tcPr>
            <w:tcW w:w="709" w:type="dxa"/>
          </w:tcPr>
          <w:p w:rsidR="00E34823" w:rsidRPr="00E12743" w:rsidRDefault="00E34823" w:rsidP="00DC50F6">
            <w:pPr>
              <w:jc w:val="both"/>
              <w:rPr>
                <w:rFonts w:ascii="Times New Roman" w:eastAsia="Calibri" w:hAnsi="Times New Roman" w:cs="Times New Roman"/>
                <w:sz w:val="24"/>
                <w:szCs w:val="24"/>
              </w:rPr>
            </w:pPr>
          </w:p>
        </w:tc>
      </w:tr>
      <w:tr w:rsidR="00E34823" w:rsidRPr="00E12743" w:rsidTr="000405E3">
        <w:tc>
          <w:tcPr>
            <w:tcW w:w="709"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104</w:t>
            </w:r>
            <w:r w:rsidR="0078608A">
              <w:rPr>
                <w:rFonts w:ascii="Times New Roman" w:eastAsia="Calibri" w:hAnsi="Times New Roman" w:cs="Times New Roman"/>
                <w:sz w:val="24"/>
                <w:szCs w:val="24"/>
              </w:rPr>
              <w:t>-105</w:t>
            </w:r>
          </w:p>
        </w:tc>
        <w:tc>
          <w:tcPr>
            <w:tcW w:w="2977" w:type="dxa"/>
            <w:vAlign w:val="center"/>
          </w:tcPr>
          <w:p w:rsidR="00E34823" w:rsidRDefault="00E34823"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Сжатое изложение</w:t>
            </w:r>
          </w:p>
          <w:p w:rsidR="00393808" w:rsidRPr="00833DB2" w:rsidRDefault="00393808" w:rsidP="000405E3">
            <w:pPr>
              <w:rPr>
                <w:rFonts w:ascii="Times New Roman" w:eastAsia="Times New Roman" w:hAnsi="Times New Roman" w:cs="Times New Roman"/>
                <w:sz w:val="24"/>
                <w:szCs w:val="24"/>
              </w:rPr>
            </w:pPr>
          </w:p>
        </w:tc>
        <w:tc>
          <w:tcPr>
            <w:tcW w:w="567"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Научиться составлять и редактировать текст впечатления</w:t>
            </w:r>
            <w:r w:rsidRPr="00A17E81">
              <w:rPr>
                <w:rFonts w:ascii="Times New Roman" w:eastAsia="Calibri" w:hAnsi="Times New Roman" w:cs="Times New Roman"/>
                <w:sz w:val="24"/>
                <w:szCs w:val="24"/>
              </w:rPr>
              <w:tab/>
            </w:r>
          </w:p>
          <w:p w:rsidR="00A17E81" w:rsidRP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lastRenderedPageBreak/>
              <w:t>К:управлять поведением партнера (контроль, коррекция, оценка действия партнера, умение убеждать).</w:t>
            </w:r>
          </w:p>
          <w:p w:rsidR="00A17E81" w:rsidRP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E34823" w:rsidRPr="00E12743"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П:объяснять языковые явления, процессы, связи и отношения, выявляемые в ходе выполнения творческой работы</w:t>
            </w:r>
          </w:p>
        </w:tc>
        <w:tc>
          <w:tcPr>
            <w:tcW w:w="1560"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Без задания</w:t>
            </w:r>
          </w:p>
        </w:tc>
        <w:tc>
          <w:tcPr>
            <w:tcW w:w="850" w:type="dxa"/>
          </w:tcPr>
          <w:p w:rsidR="000405E3" w:rsidRPr="00E12743" w:rsidRDefault="000405E3" w:rsidP="00DC50F6">
            <w:pPr>
              <w:jc w:val="both"/>
              <w:rPr>
                <w:rFonts w:ascii="Times New Roman" w:eastAsia="Calibri" w:hAnsi="Times New Roman" w:cs="Times New Roman"/>
                <w:sz w:val="24"/>
                <w:szCs w:val="24"/>
              </w:rPr>
            </w:pPr>
          </w:p>
        </w:tc>
        <w:tc>
          <w:tcPr>
            <w:tcW w:w="709" w:type="dxa"/>
          </w:tcPr>
          <w:p w:rsidR="00E34823" w:rsidRPr="00E12743" w:rsidRDefault="00E34823" w:rsidP="00DC50F6">
            <w:pPr>
              <w:jc w:val="both"/>
              <w:rPr>
                <w:rFonts w:ascii="Times New Roman" w:eastAsia="Calibri" w:hAnsi="Times New Roman" w:cs="Times New Roman"/>
                <w:sz w:val="24"/>
                <w:szCs w:val="24"/>
              </w:rPr>
            </w:pPr>
          </w:p>
        </w:tc>
      </w:tr>
      <w:tr w:rsidR="00E34823" w:rsidRPr="00E12743" w:rsidTr="000405E3">
        <w:tc>
          <w:tcPr>
            <w:tcW w:w="709" w:type="dxa"/>
          </w:tcPr>
          <w:p w:rsidR="00E34823"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106-107</w:t>
            </w:r>
          </w:p>
        </w:tc>
        <w:tc>
          <w:tcPr>
            <w:tcW w:w="2977" w:type="dxa"/>
            <w:vAlign w:val="center"/>
          </w:tcPr>
          <w:p w:rsidR="00E34823" w:rsidRPr="00833DB2" w:rsidRDefault="000405E3" w:rsidP="000405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Морфологический разбор предлога. </w:t>
            </w:r>
            <w:r w:rsidR="00E34823" w:rsidRPr="00833DB2">
              <w:rPr>
                <w:rFonts w:ascii="Times New Roman" w:eastAsia="Times New Roman" w:hAnsi="Times New Roman" w:cs="Times New Roman"/>
                <w:sz w:val="24"/>
                <w:szCs w:val="24"/>
              </w:rPr>
              <w:t>Слитное и раздельное написание производных предлогов</w:t>
            </w:r>
            <w:r>
              <w:rPr>
                <w:rFonts w:ascii="Times New Roman" w:eastAsia="Times New Roman" w:hAnsi="Times New Roman" w:cs="Times New Roman"/>
                <w:sz w:val="24"/>
                <w:szCs w:val="24"/>
              </w:rPr>
              <w:t xml:space="preserve">. </w:t>
            </w:r>
          </w:p>
        </w:tc>
        <w:tc>
          <w:tcPr>
            <w:tcW w:w="567"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Научиться применять алгоритм морфологического разбора предлога в практической деятельности на уроке</w:t>
            </w:r>
            <w:r w:rsidRPr="00A17E81">
              <w:rPr>
                <w:rFonts w:ascii="Times New Roman" w:eastAsia="Calibri" w:hAnsi="Times New Roman" w:cs="Times New Roman"/>
                <w:sz w:val="24"/>
                <w:szCs w:val="24"/>
              </w:rPr>
              <w:tab/>
            </w:r>
          </w:p>
          <w:p w:rsidR="00A17E81" w:rsidRP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A17E81" w:rsidRP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E34823" w:rsidRPr="00E12743"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предлога</w:t>
            </w:r>
          </w:p>
        </w:tc>
        <w:tc>
          <w:tcPr>
            <w:tcW w:w="1560" w:type="dxa"/>
          </w:tcPr>
          <w:p w:rsidR="00E3482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П.56-57, упр.3</w:t>
            </w:r>
            <w:r w:rsidR="00393808">
              <w:rPr>
                <w:rFonts w:ascii="Times New Roman" w:eastAsia="Calibri" w:hAnsi="Times New Roman" w:cs="Times New Roman"/>
                <w:sz w:val="24"/>
                <w:szCs w:val="24"/>
              </w:rPr>
              <w:t>63</w:t>
            </w:r>
          </w:p>
          <w:p w:rsidR="00393808" w:rsidRPr="00E12743" w:rsidRDefault="0039380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368</w:t>
            </w:r>
          </w:p>
        </w:tc>
        <w:tc>
          <w:tcPr>
            <w:tcW w:w="850" w:type="dxa"/>
          </w:tcPr>
          <w:p w:rsidR="000405E3" w:rsidRPr="00E12743" w:rsidRDefault="000405E3" w:rsidP="00DC50F6">
            <w:pPr>
              <w:jc w:val="both"/>
              <w:rPr>
                <w:rFonts w:ascii="Times New Roman" w:eastAsia="Calibri" w:hAnsi="Times New Roman" w:cs="Times New Roman"/>
                <w:sz w:val="24"/>
                <w:szCs w:val="24"/>
              </w:rPr>
            </w:pPr>
          </w:p>
        </w:tc>
        <w:tc>
          <w:tcPr>
            <w:tcW w:w="709" w:type="dxa"/>
          </w:tcPr>
          <w:p w:rsidR="00E34823" w:rsidRPr="00E12743" w:rsidRDefault="00E34823" w:rsidP="00DC50F6">
            <w:pPr>
              <w:jc w:val="both"/>
              <w:rPr>
                <w:rFonts w:ascii="Times New Roman" w:eastAsia="Calibri" w:hAnsi="Times New Roman" w:cs="Times New Roman"/>
                <w:sz w:val="24"/>
                <w:szCs w:val="24"/>
              </w:rPr>
            </w:pPr>
          </w:p>
        </w:tc>
      </w:tr>
      <w:tr w:rsidR="00E34823" w:rsidRPr="00E12743" w:rsidTr="000405E3">
        <w:tc>
          <w:tcPr>
            <w:tcW w:w="709" w:type="dxa"/>
          </w:tcPr>
          <w:p w:rsidR="00E34823"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2977" w:type="dxa"/>
            <w:vAlign w:val="center"/>
          </w:tcPr>
          <w:p w:rsidR="00E34823" w:rsidRPr="00833DB2" w:rsidRDefault="00E34823"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Обобщение по теме</w:t>
            </w:r>
            <w:r w:rsidR="000405E3">
              <w:rPr>
                <w:rFonts w:ascii="Times New Roman" w:eastAsia="Times New Roman" w:hAnsi="Times New Roman" w:cs="Times New Roman"/>
                <w:sz w:val="24"/>
                <w:szCs w:val="24"/>
              </w:rPr>
              <w:t xml:space="preserve">: </w:t>
            </w:r>
            <w:r w:rsidRPr="00833DB2">
              <w:rPr>
                <w:rFonts w:ascii="Times New Roman" w:eastAsia="Times New Roman" w:hAnsi="Times New Roman" w:cs="Times New Roman"/>
                <w:sz w:val="24"/>
                <w:szCs w:val="24"/>
              </w:rPr>
              <w:t>«Предлог»</w:t>
            </w:r>
          </w:p>
        </w:tc>
        <w:tc>
          <w:tcPr>
            <w:tcW w:w="567"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Научиться применять алгоритм проведения морфологического разбора  предлога.</w:t>
            </w:r>
            <w:r w:rsidRPr="00A17E81">
              <w:rPr>
                <w:rFonts w:ascii="Times New Roman" w:eastAsia="Calibri" w:hAnsi="Times New Roman" w:cs="Times New Roman"/>
                <w:sz w:val="24"/>
                <w:szCs w:val="24"/>
              </w:rPr>
              <w:tab/>
            </w:r>
          </w:p>
          <w:p w:rsidR="00A17E81" w:rsidRP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К:формировать навыки работы в группе (включая ситуации учебного сотрудничества и проектные формы работы).</w:t>
            </w:r>
          </w:p>
          <w:p w:rsidR="00A17E81" w:rsidRP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E34823" w:rsidRPr="00E12743"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П:объяснять языковые явления, процессы, связи и отношения, выявляемые в ходе выполнения лингвистической задачи</w:t>
            </w:r>
          </w:p>
        </w:tc>
        <w:tc>
          <w:tcPr>
            <w:tcW w:w="1560"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контрольной работе</w:t>
            </w:r>
          </w:p>
        </w:tc>
        <w:tc>
          <w:tcPr>
            <w:tcW w:w="850" w:type="dxa"/>
          </w:tcPr>
          <w:p w:rsidR="00E34823" w:rsidRPr="00E12743" w:rsidRDefault="00E34823" w:rsidP="00DC50F6">
            <w:pPr>
              <w:jc w:val="both"/>
              <w:rPr>
                <w:rFonts w:ascii="Times New Roman" w:eastAsia="Calibri" w:hAnsi="Times New Roman" w:cs="Times New Roman"/>
                <w:sz w:val="24"/>
                <w:szCs w:val="24"/>
              </w:rPr>
            </w:pPr>
          </w:p>
        </w:tc>
        <w:tc>
          <w:tcPr>
            <w:tcW w:w="709" w:type="dxa"/>
          </w:tcPr>
          <w:p w:rsidR="00E34823" w:rsidRPr="00E12743" w:rsidRDefault="00E34823" w:rsidP="00DC50F6">
            <w:pPr>
              <w:jc w:val="both"/>
              <w:rPr>
                <w:rFonts w:ascii="Times New Roman" w:eastAsia="Calibri" w:hAnsi="Times New Roman" w:cs="Times New Roman"/>
                <w:sz w:val="24"/>
                <w:szCs w:val="24"/>
              </w:rPr>
            </w:pPr>
          </w:p>
        </w:tc>
      </w:tr>
      <w:tr w:rsidR="00E34823" w:rsidRPr="00E12743" w:rsidTr="000405E3">
        <w:tc>
          <w:tcPr>
            <w:tcW w:w="709" w:type="dxa"/>
          </w:tcPr>
          <w:p w:rsidR="00E34823"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2977" w:type="dxa"/>
            <w:vAlign w:val="center"/>
          </w:tcPr>
          <w:p w:rsidR="00E34823" w:rsidRPr="00833DB2" w:rsidRDefault="00E34823" w:rsidP="000405E3">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Контрольная работа по теме «Предлог»</w:t>
            </w:r>
          </w:p>
        </w:tc>
        <w:tc>
          <w:tcPr>
            <w:tcW w:w="567"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Научиться преобразовывать индивидуальный маршрут восполнения проблемных зон в изученных темах</w:t>
            </w:r>
            <w:r w:rsidRPr="00A17E81">
              <w:rPr>
                <w:rFonts w:ascii="Times New Roman" w:eastAsia="Calibri" w:hAnsi="Times New Roman" w:cs="Times New Roman"/>
                <w:sz w:val="24"/>
                <w:szCs w:val="24"/>
              </w:rPr>
              <w:tab/>
            </w:r>
          </w:p>
          <w:p w:rsidR="00A17E81" w:rsidRP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 xml:space="preserve">К:управлять поведением партнера (контроль, коррекция, оценка </w:t>
            </w:r>
            <w:r w:rsidRPr="00A17E81">
              <w:rPr>
                <w:rFonts w:ascii="Times New Roman" w:eastAsia="Calibri" w:hAnsi="Times New Roman" w:cs="Times New Roman"/>
                <w:sz w:val="24"/>
                <w:szCs w:val="24"/>
              </w:rPr>
              <w:lastRenderedPageBreak/>
              <w:t>действия партнера, умение убеждать).</w:t>
            </w:r>
          </w:p>
          <w:p w:rsidR="00A17E81" w:rsidRPr="00A17E81"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E34823" w:rsidRPr="00E12743" w:rsidRDefault="00A17E81" w:rsidP="00A17E81">
            <w:pPr>
              <w:jc w:val="both"/>
              <w:rPr>
                <w:rFonts w:ascii="Times New Roman" w:eastAsia="Calibri" w:hAnsi="Times New Roman" w:cs="Times New Roman"/>
                <w:sz w:val="24"/>
                <w:szCs w:val="24"/>
              </w:rPr>
            </w:pPr>
            <w:r w:rsidRPr="00A17E81">
              <w:rPr>
                <w:rFonts w:ascii="Times New Roman" w:eastAsia="Calibri" w:hAnsi="Times New Roman" w:cs="Times New Roman"/>
                <w:sz w:val="24"/>
                <w:szCs w:val="24"/>
              </w:rPr>
              <w:t>П:объяснять языковые явления, процессы, связи и отношения, выявляемые в ходе выполнения тестовых заданий</w:t>
            </w:r>
          </w:p>
        </w:tc>
        <w:tc>
          <w:tcPr>
            <w:tcW w:w="1560" w:type="dxa"/>
          </w:tcPr>
          <w:p w:rsidR="00E34823" w:rsidRPr="00E12743" w:rsidRDefault="000405E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Без задания</w:t>
            </w:r>
          </w:p>
        </w:tc>
        <w:tc>
          <w:tcPr>
            <w:tcW w:w="850" w:type="dxa"/>
          </w:tcPr>
          <w:p w:rsidR="00E34823" w:rsidRPr="00E12743" w:rsidRDefault="00E34823" w:rsidP="00DC50F6">
            <w:pPr>
              <w:jc w:val="both"/>
              <w:rPr>
                <w:rFonts w:ascii="Times New Roman" w:eastAsia="Calibri" w:hAnsi="Times New Roman" w:cs="Times New Roman"/>
                <w:sz w:val="24"/>
                <w:szCs w:val="24"/>
              </w:rPr>
            </w:pPr>
          </w:p>
        </w:tc>
        <w:tc>
          <w:tcPr>
            <w:tcW w:w="709" w:type="dxa"/>
          </w:tcPr>
          <w:p w:rsidR="00E34823" w:rsidRPr="00E12743" w:rsidRDefault="00E34823" w:rsidP="00DC50F6">
            <w:pPr>
              <w:jc w:val="both"/>
              <w:rPr>
                <w:rFonts w:ascii="Times New Roman" w:eastAsia="Calibri" w:hAnsi="Times New Roman" w:cs="Times New Roman"/>
                <w:sz w:val="24"/>
                <w:szCs w:val="24"/>
              </w:rPr>
            </w:pPr>
          </w:p>
        </w:tc>
      </w:tr>
      <w:tr w:rsidR="00E34823" w:rsidRPr="00E12743" w:rsidTr="00AA00C3">
        <w:tc>
          <w:tcPr>
            <w:tcW w:w="709" w:type="dxa"/>
          </w:tcPr>
          <w:p w:rsidR="00E34823" w:rsidRPr="00E12743" w:rsidRDefault="00E34823" w:rsidP="00DC50F6">
            <w:pPr>
              <w:jc w:val="both"/>
              <w:rPr>
                <w:rFonts w:ascii="Times New Roman" w:eastAsia="Calibri" w:hAnsi="Times New Roman" w:cs="Times New Roman"/>
                <w:sz w:val="24"/>
                <w:szCs w:val="24"/>
              </w:rPr>
            </w:pPr>
          </w:p>
        </w:tc>
        <w:tc>
          <w:tcPr>
            <w:tcW w:w="2977" w:type="dxa"/>
          </w:tcPr>
          <w:p w:rsidR="00E34823" w:rsidRPr="00E12743" w:rsidRDefault="00E34823"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Союз </w:t>
            </w:r>
          </w:p>
        </w:tc>
        <w:tc>
          <w:tcPr>
            <w:tcW w:w="567" w:type="dxa"/>
          </w:tcPr>
          <w:p w:rsidR="00E34823"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969" w:type="dxa"/>
          </w:tcPr>
          <w:p w:rsidR="00E34823" w:rsidRPr="00E12743" w:rsidRDefault="00E34823" w:rsidP="00DC50F6">
            <w:pPr>
              <w:jc w:val="both"/>
              <w:rPr>
                <w:rFonts w:ascii="Times New Roman" w:eastAsia="Calibri" w:hAnsi="Times New Roman" w:cs="Times New Roman"/>
                <w:sz w:val="24"/>
                <w:szCs w:val="24"/>
              </w:rPr>
            </w:pPr>
          </w:p>
        </w:tc>
        <w:tc>
          <w:tcPr>
            <w:tcW w:w="1560" w:type="dxa"/>
          </w:tcPr>
          <w:p w:rsidR="00E34823" w:rsidRPr="00E12743" w:rsidRDefault="00E34823" w:rsidP="00DC50F6">
            <w:pPr>
              <w:jc w:val="both"/>
              <w:rPr>
                <w:rFonts w:ascii="Times New Roman" w:eastAsia="Calibri" w:hAnsi="Times New Roman" w:cs="Times New Roman"/>
                <w:sz w:val="24"/>
                <w:szCs w:val="24"/>
              </w:rPr>
            </w:pPr>
          </w:p>
        </w:tc>
        <w:tc>
          <w:tcPr>
            <w:tcW w:w="850" w:type="dxa"/>
          </w:tcPr>
          <w:p w:rsidR="00E34823" w:rsidRPr="00E12743" w:rsidRDefault="00E34823" w:rsidP="00DC50F6">
            <w:pPr>
              <w:jc w:val="both"/>
              <w:rPr>
                <w:rFonts w:ascii="Times New Roman" w:eastAsia="Calibri" w:hAnsi="Times New Roman" w:cs="Times New Roman"/>
                <w:sz w:val="24"/>
                <w:szCs w:val="24"/>
              </w:rPr>
            </w:pPr>
          </w:p>
        </w:tc>
        <w:tc>
          <w:tcPr>
            <w:tcW w:w="709" w:type="dxa"/>
          </w:tcPr>
          <w:p w:rsidR="00E34823" w:rsidRPr="00E12743" w:rsidRDefault="00E34823"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Союз как часть речи</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05DDB"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t>Научиться отличать союзы от других частей речи и определять их роль в предложении</w:t>
            </w:r>
          </w:p>
          <w:p w:rsidR="00D05DDB" w:rsidRPr="00D05DDB"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tab/>
              <w:t>К:определять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05DDB" w:rsidRPr="00D05DDB"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A17E81" w:rsidRPr="00E12743"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союзов</w:t>
            </w:r>
          </w:p>
        </w:tc>
        <w:tc>
          <w:tcPr>
            <w:tcW w:w="1560" w:type="dxa"/>
          </w:tcPr>
          <w:p w:rsidR="00A17E81" w:rsidRPr="00E12743" w:rsidRDefault="00D05DD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П.58, упр. 3</w:t>
            </w:r>
            <w:r w:rsidR="00393808">
              <w:rPr>
                <w:rFonts w:ascii="Times New Roman" w:eastAsia="Calibri" w:hAnsi="Times New Roman" w:cs="Times New Roman"/>
                <w:sz w:val="24"/>
                <w:szCs w:val="24"/>
              </w:rPr>
              <w:t>75</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 xml:space="preserve">Простые и составные </w:t>
            </w:r>
          </w:p>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союзы</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05DDB"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t>Научиться различать союзы простые</w:t>
            </w:r>
            <w:r>
              <w:rPr>
                <w:rFonts w:ascii="Times New Roman" w:eastAsia="Calibri" w:hAnsi="Times New Roman" w:cs="Times New Roman"/>
                <w:sz w:val="24"/>
                <w:szCs w:val="24"/>
              </w:rPr>
              <w:t xml:space="preserve"> и составные</w:t>
            </w:r>
          </w:p>
          <w:p w:rsidR="00D05DDB" w:rsidRPr="00D05DDB"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D05DDB" w:rsidRPr="00D05DDB"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союзов</w:t>
            </w:r>
          </w:p>
        </w:tc>
        <w:tc>
          <w:tcPr>
            <w:tcW w:w="1560" w:type="dxa"/>
          </w:tcPr>
          <w:p w:rsidR="00A17E81" w:rsidRDefault="00D05DD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П.59</w:t>
            </w:r>
          </w:p>
          <w:p w:rsidR="00393808" w:rsidRPr="00E12743" w:rsidRDefault="0039380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377</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Союзы сочинительные и подчинительные</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D05DDB"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t>Научиться определять союзы сочинительные и подчинительные</w:t>
            </w:r>
            <w:r>
              <w:rPr>
                <w:rFonts w:ascii="Times New Roman" w:eastAsia="Calibri" w:hAnsi="Times New Roman" w:cs="Times New Roman"/>
                <w:sz w:val="24"/>
                <w:szCs w:val="24"/>
              </w:rPr>
              <w:t xml:space="preserve"> по их грамматическим признакам</w:t>
            </w:r>
          </w:p>
          <w:p w:rsidR="00D05DDB" w:rsidRPr="00D05DDB"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D05DDB" w:rsidRPr="00D05DDB"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lastRenderedPageBreak/>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D05DDB" w:rsidP="00D05DDB">
            <w:pPr>
              <w:jc w:val="both"/>
              <w:rPr>
                <w:rFonts w:ascii="Times New Roman" w:eastAsia="Calibri" w:hAnsi="Times New Roman" w:cs="Times New Roman"/>
                <w:sz w:val="24"/>
                <w:szCs w:val="24"/>
              </w:rPr>
            </w:pPr>
            <w:r w:rsidRPr="00D05DDB">
              <w:rPr>
                <w:rFonts w:ascii="Times New Roman" w:eastAsia="Calibri" w:hAnsi="Times New Roman" w:cs="Times New Roman"/>
                <w:sz w:val="24"/>
                <w:szCs w:val="24"/>
              </w:rPr>
              <w:t>П:объяснять языковые явления, процессы, связи и отношения, выявляемые в ходе конструирования текста презентации теоретического материала</w:t>
            </w:r>
          </w:p>
        </w:tc>
        <w:tc>
          <w:tcPr>
            <w:tcW w:w="1560" w:type="dxa"/>
          </w:tcPr>
          <w:p w:rsidR="00A17E81" w:rsidRPr="00E12743" w:rsidRDefault="00D05DD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П.60, упр.3</w:t>
            </w:r>
            <w:r w:rsidR="00393808">
              <w:rPr>
                <w:rFonts w:ascii="Times New Roman" w:eastAsia="Calibri" w:hAnsi="Times New Roman" w:cs="Times New Roman"/>
                <w:sz w:val="24"/>
                <w:szCs w:val="24"/>
              </w:rPr>
              <w:t>81</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113</w:t>
            </w:r>
            <w:r w:rsidR="0078608A">
              <w:rPr>
                <w:rFonts w:ascii="Times New Roman" w:eastAsia="Calibri" w:hAnsi="Times New Roman" w:cs="Times New Roman"/>
                <w:sz w:val="24"/>
                <w:szCs w:val="24"/>
              </w:rPr>
              <w:t>-114</w:t>
            </w:r>
          </w:p>
        </w:tc>
        <w:tc>
          <w:tcPr>
            <w:tcW w:w="2977" w:type="dxa"/>
            <w:vAlign w:val="center"/>
          </w:tcPr>
          <w:p w:rsidR="00A17E81"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Сочинение-рассуждение о книге.</w:t>
            </w:r>
          </w:p>
          <w:p w:rsidR="00393808" w:rsidRPr="00833DB2" w:rsidRDefault="00393808" w:rsidP="00B67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 402</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П:объяснять языковые явления, процессы, связи и отношения, выявляемые в ходе конструирования текста презентации теоретического материала</w:t>
            </w:r>
          </w:p>
        </w:tc>
        <w:tc>
          <w:tcPr>
            <w:tcW w:w="1560" w:type="dxa"/>
          </w:tcPr>
          <w:p w:rsidR="00A17E81" w:rsidRPr="00E12743" w:rsidRDefault="00D05DD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Употребление сочинительных и подчинительных союзов в художественной речи</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различать сочинительные и подчинительные союзы, определять их роль в предложении</w:t>
            </w:r>
            <w:r w:rsidRPr="00595047">
              <w:rPr>
                <w:rFonts w:ascii="Times New Roman" w:eastAsia="Calibri" w:hAnsi="Times New Roman" w:cs="Times New Roman"/>
                <w:sz w:val="24"/>
                <w:szCs w:val="24"/>
              </w:rPr>
              <w:tab/>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 организовывать и планировать учебное сотрудничество с учителем и сверстниками.</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 объяснять языковые явления, процессы, связи и отношения, выявляемые в ходе выполнения анализа предложений</w:t>
            </w:r>
          </w:p>
        </w:tc>
        <w:tc>
          <w:tcPr>
            <w:tcW w:w="1560" w:type="dxa"/>
          </w:tcPr>
          <w:p w:rsidR="00A17E81" w:rsidRDefault="00D05DD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p w:rsidR="00393808" w:rsidRPr="00E12743" w:rsidRDefault="0039380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394</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116</w:t>
            </w:r>
            <w:r w:rsidR="0078608A">
              <w:rPr>
                <w:rFonts w:ascii="Times New Roman" w:eastAsia="Calibri" w:hAnsi="Times New Roman" w:cs="Times New Roman"/>
                <w:sz w:val="24"/>
                <w:szCs w:val="24"/>
              </w:rPr>
              <w:t>-117</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Запятая между простыми предложениями в союзном сложном предложении</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Научится проектировать и реализовывать индивидуальный маршрут восполнения проблемных зон в изученной теме и универсальных учебных действиях, с нею связанных</w:t>
            </w:r>
            <w:r w:rsidRPr="00595047">
              <w:rPr>
                <w:rFonts w:ascii="Times New Roman" w:eastAsia="Calibri" w:hAnsi="Times New Roman" w:cs="Times New Roman"/>
                <w:sz w:val="24"/>
                <w:szCs w:val="24"/>
              </w:rPr>
              <w:tab/>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 xml:space="preserve">Р:проектировать маршрут </w:t>
            </w:r>
            <w:r w:rsidRPr="00595047">
              <w:rPr>
                <w:rFonts w:ascii="Times New Roman" w:eastAsia="Calibri" w:hAnsi="Times New Roman" w:cs="Times New Roman"/>
                <w:sz w:val="24"/>
                <w:szCs w:val="24"/>
              </w:rPr>
              <w:lastRenderedPageBreak/>
              <w:t>преодоления затруднений в обучении через включение в новые виды деятельности и формы сотрудничества.</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1560" w:type="dxa"/>
          </w:tcPr>
          <w:p w:rsidR="00A17E81" w:rsidRPr="00E12743" w:rsidRDefault="00D05DD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П.61, упр.3</w:t>
            </w:r>
            <w:r w:rsidR="00393808">
              <w:rPr>
                <w:rFonts w:ascii="Times New Roman" w:eastAsia="Calibri" w:hAnsi="Times New Roman" w:cs="Times New Roman"/>
                <w:sz w:val="24"/>
                <w:szCs w:val="24"/>
              </w:rPr>
              <w:t>85</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118</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Сочинительные союзы</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различать сочинительные и подчинительные союзы, определять их роль в предложении</w:t>
            </w:r>
            <w:r w:rsidRPr="00595047">
              <w:rPr>
                <w:rFonts w:ascii="Times New Roman" w:eastAsia="Calibri" w:hAnsi="Times New Roman" w:cs="Times New Roman"/>
                <w:sz w:val="24"/>
                <w:szCs w:val="24"/>
              </w:rPr>
              <w:tab/>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 организовывать и планировать учебное сотрудничество с учителем и сверстниками.</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 объяснять языковые явления, процессы, связи и отношения, выявляемые в ходе выполнения анализа предложений</w:t>
            </w:r>
          </w:p>
        </w:tc>
        <w:tc>
          <w:tcPr>
            <w:tcW w:w="1560" w:type="dxa"/>
          </w:tcPr>
          <w:p w:rsidR="00A17E81" w:rsidRDefault="00D05DD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П.62</w:t>
            </w:r>
          </w:p>
          <w:p w:rsidR="00393808" w:rsidRPr="00E12743" w:rsidRDefault="0039380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390</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 xml:space="preserve">Подчинительные </w:t>
            </w:r>
          </w:p>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Союзы</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различать сочинительные и подчинительные союзы, определять их роль в предложении</w:t>
            </w:r>
            <w:r w:rsidRPr="00595047">
              <w:rPr>
                <w:rFonts w:ascii="Times New Roman" w:eastAsia="Calibri" w:hAnsi="Times New Roman" w:cs="Times New Roman"/>
                <w:sz w:val="24"/>
                <w:szCs w:val="24"/>
              </w:rPr>
              <w:tab/>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 организовывать и планировать учебное сотрудничество с учителем и сверстниками.</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 объяснять языковые явления, процессы, связи и отношения, выявляемые в ходе выполнения анализа предложений</w:t>
            </w:r>
          </w:p>
        </w:tc>
        <w:tc>
          <w:tcPr>
            <w:tcW w:w="1560" w:type="dxa"/>
          </w:tcPr>
          <w:p w:rsidR="00A17E81" w:rsidRPr="00E12743" w:rsidRDefault="00D05DD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П.63, упр.3</w:t>
            </w:r>
            <w:r w:rsidR="00393808">
              <w:rPr>
                <w:rFonts w:ascii="Times New Roman" w:eastAsia="Calibri" w:hAnsi="Times New Roman" w:cs="Times New Roman"/>
                <w:sz w:val="24"/>
                <w:szCs w:val="24"/>
              </w:rPr>
              <w:t>99</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Морфологический разбор союза</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применять алгоритм проведения морфологического разбора союза</w:t>
            </w:r>
            <w:r w:rsidRPr="00595047">
              <w:rPr>
                <w:rFonts w:ascii="Times New Roman" w:eastAsia="Calibri" w:hAnsi="Times New Roman" w:cs="Times New Roman"/>
                <w:sz w:val="24"/>
                <w:szCs w:val="24"/>
              </w:rPr>
              <w:tab/>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 xml:space="preserve">Р: проектировать маршрут преодоления затруднений в обучении через включение в новые виды деятельности и формы </w:t>
            </w:r>
            <w:r w:rsidRPr="00595047">
              <w:rPr>
                <w:rFonts w:ascii="Times New Roman" w:eastAsia="Calibri" w:hAnsi="Times New Roman" w:cs="Times New Roman"/>
                <w:sz w:val="24"/>
                <w:szCs w:val="24"/>
              </w:rPr>
              <w:lastRenderedPageBreak/>
              <w:t>сотрудничества.</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 объяснять языковые явления, процессы, связи и отношения, выявляемые в ходе применения изученного правила</w:t>
            </w:r>
          </w:p>
        </w:tc>
        <w:tc>
          <w:tcPr>
            <w:tcW w:w="1560" w:type="dxa"/>
          </w:tcPr>
          <w:p w:rsidR="00A17E81" w:rsidRPr="00E12743" w:rsidRDefault="00D05DD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П.64, упр.</w:t>
            </w:r>
            <w:r w:rsidR="00393808">
              <w:rPr>
                <w:rFonts w:ascii="Times New Roman" w:eastAsia="Calibri" w:hAnsi="Times New Roman" w:cs="Times New Roman"/>
                <w:sz w:val="24"/>
                <w:szCs w:val="24"/>
              </w:rPr>
              <w:t>400</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121</w:t>
            </w:r>
            <w:r w:rsidR="0078608A">
              <w:rPr>
                <w:rFonts w:ascii="Times New Roman" w:eastAsia="Calibri" w:hAnsi="Times New Roman" w:cs="Times New Roman"/>
                <w:sz w:val="24"/>
                <w:szCs w:val="24"/>
              </w:rPr>
              <w:t>-122</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Слитное написание союзов ТАКЖЕ, ТОЖЕ, ЧТОБЫ, ЗАТО.</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применять правила слитного напи</w:t>
            </w:r>
            <w:r>
              <w:rPr>
                <w:rFonts w:ascii="Times New Roman" w:eastAsia="Calibri" w:hAnsi="Times New Roman" w:cs="Times New Roman"/>
                <w:sz w:val="24"/>
                <w:szCs w:val="24"/>
              </w:rPr>
              <w:t>сания союзов также, тоже, чтобы</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 слушать и слышать друг друга, с достаточной полнотой и точностью выражать свои мысли в соответствии с задачами и условиями коммуникации.</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 самостоятельно выделять и формулировать познавательную цель, искать и выделять необходимую информацию.</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союзов.</w:t>
            </w:r>
          </w:p>
        </w:tc>
        <w:tc>
          <w:tcPr>
            <w:tcW w:w="1560" w:type="dxa"/>
          </w:tcPr>
          <w:p w:rsidR="00A17E81" w:rsidRDefault="00D05DD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П.65, упр. </w:t>
            </w:r>
            <w:r w:rsidR="00393808">
              <w:rPr>
                <w:rFonts w:ascii="Times New Roman" w:eastAsia="Calibri" w:hAnsi="Times New Roman" w:cs="Times New Roman"/>
                <w:sz w:val="24"/>
                <w:szCs w:val="24"/>
              </w:rPr>
              <w:t>404</w:t>
            </w:r>
          </w:p>
          <w:p w:rsidR="00393808" w:rsidRPr="00E12743" w:rsidRDefault="0039380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409</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Обобщающее повторение союзов и предлогов.</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 слушать и слышать друг друга, с достаточной полнотой и точностью выражать свои мысли в соответствии с задачами и условиями коммуникации.</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 самостоятельно выделять и формулировать познавательную цель, искать и выделять необходимую информацию.</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союзов.</w:t>
            </w:r>
          </w:p>
        </w:tc>
        <w:tc>
          <w:tcPr>
            <w:tcW w:w="1560" w:type="dxa"/>
          </w:tcPr>
          <w:p w:rsidR="00A17E81" w:rsidRPr="00E12743" w:rsidRDefault="0039380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Стр.64</w:t>
            </w:r>
            <w:r w:rsidR="00D05DDB">
              <w:rPr>
                <w:rFonts w:ascii="Times New Roman" w:eastAsia="Calibri" w:hAnsi="Times New Roman" w:cs="Times New Roman"/>
                <w:sz w:val="24"/>
                <w:szCs w:val="24"/>
              </w:rPr>
              <w:t>, вопросы, упр.4</w:t>
            </w:r>
            <w:r>
              <w:rPr>
                <w:rFonts w:ascii="Times New Roman" w:eastAsia="Calibri" w:hAnsi="Times New Roman" w:cs="Times New Roman"/>
                <w:sz w:val="24"/>
                <w:szCs w:val="24"/>
              </w:rPr>
              <w:t>18</w:t>
            </w:r>
          </w:p>
        </w:tc>
        <w:tc>
          <w:tcPr>
            <w:tcW w:w="850" w:type="dxa"/>
          </w:tcPr>
          <w:p w:rsidR="00A17E81" w:rsidRDefault="00A17E81" w:rsidP="00DC50F6">
            <w:pPr>
              <w:jc w:val="both"/>
              <w:rPr>
                <w:rFonts w:ascii="Times New Roman" w:eastAsia="Calibri" w:hAnsi="Times New Roman" w:cs="Times New Roman"/>
                <w:sz w:val="24"/>
                <w:szCs w:val="24"/>
              </w:rPr>
            </w:pPr>
          </w:p>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124</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Контрольная работа по теме «Предлоги и союзы».</w:t>
            </w:r>
          </w:p>
        </w:tc>
        <w:tc>
          <w:tcPr>
            <w:tcW w:w="56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применять и корректировать индивидуальный маршрут восполнения проблемных зон в изученных темах</w:t>
            </w:r>
            <w:r w:rsidRPr="00595047">
              <w:rPr>
                <w:rFonts w:ascii="Times New Roman" w:eastAsia="Calibri" w:hAnsi="Times New Roman" w:cs="Times New Roman"/>
                <w:sz w:val="24"/>
                <w:szCs w:val="24"/>
              </w:rPr>
              <w:tab/>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 xml:space="preserve">П: объяснять языковые явления, процессы, связи и отношения, выявляемые в ходе выполнения </w:t>
            </w:r>
            <w:r w:rsidRPr="00595047">
              <w:rPr>
                <w:rFonts w:ascii="Times New Roman" w:eastAsia="Calibri" w:hAnsi="Times New Roman" w:cs="Times New Roman"/>
                <w:sz w:val="24"/>
                <w:szCs w:val="24"/>
              </w:rPr>
              <w:lastRenderedPageBreak/>
              <w:t>контрольного диктанта и грамматических заданий</w:t>
            </w:r>
          </w:p>
        </w:tc>
        <w:tc>
          <w:tcPr>
            <w:tcW w:w="1560" w:type="dxa"/>
          </w:tcPr>
          <w:p w:rsidR="00A17E81" w:rsidRPr="00E12743" w:rsidRDefault="00D05DDB"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Без задания</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AA00C3">
        <w:tc>
          <w:tcPr>
            <w:tcW w:w="709" w:type="dxa"/>
          </w:tcPr>
          <w:p w:rsidR="00A17E81" w:rsidRPr="00E12743" w:rsidRDefault="00A17E81" w:rsidP="00DC50F6">
            <w:pPr>
              <w:jc w:val="both"/>
              <w:rPr>
                <w:rFonts w:ascii="Times New Roman" w:eastAsia="Calibri" w:hAnsi="Times New Roman" w:cs="Times New Roman"/>
                <w:sz w:val="24"/>
                <w:szCs w:val="24"/>
              </w:rPr>
            </w:pPr>
          </w:p>
        </w:tc>
        <w:tc>
          <w:tcPr>
            <w:tcW w:w="297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Частица </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969" w:type="dxa"/>
          </w:tcPr>
          <w:p w:rsidR="00A17E81" w:rsidRPr="00E12743" w:rsidRDefault="00A17E81" w:rsidP="00DC50F6">
            <w:pPr>
              <w:jc w:val="both"/>
              <w:rPr>
                <w:rFonts w:ascii="Times New Roman" w:eastAsia="Calibri" w:hAnsi="Times New Roman" w:cs="Times New Roman"/>
                <w:sz w:val="24"/>
                <w:szCs w:val="24"/>
              </w:rPr>
            </w:pPr>
          </w:p>
        </w:tc>
        <w:tc>
          <w:tcPr>
            <w:tcW w:w="1560" w:type="dxa"/>
          </w:tcPr>
          <w:p w:rsidR="00A17E81" w:rsidRPr="00E12743" w:rsidRDefault="00A17E81" w:rsidP="00DC50F6">
            <w:pPr>
              <w:jc w:val="both"/>
              <w:rPr>
                <w:rFonts w:ascii="Times New Roman" w:eastAsia="Calibri" w:hAnsi="Times New Roman" w:cs="Times New Roman"/>
                <w:sz w:val="24"/>
                <w:szCs w:val="24"/>
              </w:rPr>
            </w:pP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Частица как часть речи</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отличать частицу от других частей речи</w:t>
            </w:r>
            <w:r w:rsidRPr="00595047">
              <w:rPr>
                <w:rFonts w:ascii="Times New Roman" w:eastAsia="Calibri" w:hAnsi="Times New Roman" w:cs="Times New Roman"/>
                <w:sz w:val="24"/>
                <w:szCs w:val="24"/>
              </w:rPr>
              <w:tab/>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частиц</w:t>
            </w:r>
          </w:p>
        </w:tc>
        <w:tc>
          <w:tcPr>
            <w:tcW w:w="1560" w:type="dxa"/>
          </w:tcPr>
          <w:p w:rsidR="00A17E81" w:rsidRPr="00E12743"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П.66, упр.4</w:t>
            </w:r>
            <w:r w:rsidR="00393808">
              <w:rPr>
                <w:rFonts w:ascii="Times New Roman" w:eastAsia="Calibri" w:hAnsi="Times New Roman" w:cs="Times New Roman"/>
                <w:sz w:val="24"/>
                <w:szCs w:val="24"/>
              </w:rPr>
              <w:t>21</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126</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Разряды частиц. Формообразующие частицы</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опр</w:t>
            </w:r>
            <w:r>
              <w:rPr>
                <w:rFonts w:ascii="Times New Roman" w:eastAsia="Calibri" w:hAnsi="Times New Roman" w:cs="Times New Roman"/>
                <w:sz w:val="24"/>
                <w:szCs w:val="24"/>
              </w:rPr>
              <w:t>еделять формообразующие частицы</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П:объяснять языковые явления, процессы, связи и отношения, выявляемые в ходе работы над текстом изложения</w:t>
            </w:r>
          </w:p>
        </w:tc>
        <w:tc>
          <w:tcPr>
            <w:tcW w:w="1560" w:type="dxa"/>
          </w:tcPr>
          <w:p w:rsidR="00A17E81" w:rsidRPr="00E12743"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П.67, упр.4</w:t>
            </w:r>
            <w:r w:rsidR="00393808">
              <w:rPr>
                <w:rFonts w:ascii="Times New Roman" w:eastAsia="Calibri" w:hAnsi="Times New Roman" w:cs="Times New Roman"/>
                <w:sz w:val="24"/>
                <w:szCs w:val="24"/>
              </w:rPr>
              <w:t>25</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BC3AD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127</w:t>
            </w:r>
            <w:r w:rsidR="0078608A">
              <w:rPr>
                <w:rFonts w:ascii="Times New Roman" w:eastAsia="Calibri" w:hAnsi="Times New Roman" w:cs="Times New Roman"/>
                <w:sz w:val="24"/>
                <w:szCs w:val="24"/>
              </w:rPr>
              <w:t>-128</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Смыслоразличительные частицы.</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определять смыслоразличительные частицы</w:t>
            </w:r>
            <w:r w:rsidRPr="00595047">
              <w:rPr>
                <w:rFonts w:ascii="Times New Roman" w:eastAsia="Calibri" w:hAnsi="Times New Roman" w:cs="Times New Roman"/>
                <w:sz w:val="24"/>
                <w:szCs w:val="24"/>
              </w:rPr>
              <w:tab/>
            </w:r>
          </w:p>
          <w:p w:rsidR="00595047" w:rsidRPr="00595047" w:rsidRDefault="00595047" w:rsidP="00595047">
            <w:pPr>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595047">
              <w:rPr>
                <w:rFonts w:ascii="Times New Roman" w:eastAsia="Calibri"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Р: 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 объяснять языковые явления, процессы, связи и отношения, выявляемые в ходе анализа смыслового содержания частиц</w:t>
            </w:r>
          </w:p>
        </w:tc>
        <w:tc>
          <w:tcPr>
            <w:tcW w:w="1560" w:type="dxa"/>
          </w:tcPr>
          <w:p w:rsidR="00A17E81"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П.68, упр.4</w:t>
            </w:r>
            <w:r w:rsidR="00393808">
              <w:rPr>
                <w:rFonts w:ascii="Times New Roman" w:eastAsia="Calibri" w:hAnsi="Times New Roman" w:cs="Times New Roman"/>
                <w:sz w:val="24"/>
                <w:szCs w:val="24"/>
              </w:rPr>
              <w:t>31</w:t>
            </w:r>
          </w:p>
          <w:p w:rsidR="00EC757A" w:rsidRPr="00E12743" w:rsidRDefault="00EC75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434</w:t>
            </w:r>
          </w:p>
        </w:tc>
        <w:tc>
          <w:tcPr>
            <w:tcW w:w="850" w:type="dxa"/>
          </w:tcPr>
          <w:p w:rsidR="00BD752F" w:rsidRPr="00E12743" w:rsidRDefault="00BD752F"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Раздельное и дефисное написание частиц</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 xml:space="preserve">Научиться применять правило слитного и раздельного написания </w:t>
            </w:r>
            <w:r w:rsidRPr="00595047">
              <w:rPr>
                <w:rFonts w:ascii="Times New Roman" w:eastAsia="Calibri" w:hAnsi="Times New Roman" w:cs="Times New Roman"/>
                <w:sz w:val="24"/>
                <w:szCs w:val="24"/>
              </w:rPr>
              <w:lastRenderedPageBreak/>
              <w:t>частиц</w:t>
            </w:r>
            <w:r w:rsidRPr="00595047">
              <w:rPr>
                <w:rFonts w:ascii="Times New Roman" w:eastAsia="Calibri" w:hAnsi="Times New Roman" w:cs="Times New Roman"/>
                <w:sz w:val="24"/>
                <w:szCs w:val="24"/>
              </w:rPr>
              <w:tab/>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структуры слова</w:t>
            </w:r>
          </w:p>
        </w:tc>
        <w:tc>
          <w:tcPr>
            <w:tcW w:w="1560" w:type="dxa"/>
          </w:tcPr>
          <w:p w:rsidR="00A17E81" w:rsidRPr="00E12743"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П.69, упр.4</w:t>
            </w:r>
            <w:r w:rsidR="00EC757A">
              <w:rPr>
                <w:rFonts w:ascii="Times New Roman" w:eastAsia="Calibri" w:hAnsi="Times New Roman" w:cs="Times New Roman"/>
                <w:sz w:val="24"/>
                <w:szCs w:val="24"/>
              </w:rPr>
              <w:t>442</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130</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Морфологический разбор частицы.</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применять алгоритм проведения морфологического анализа частицы</w:t>
            </w:r>
            <w:r w:rsidRPr="00595047">
              <w:rPr>
                <w:rFonts w:ascii="Times New Roman" w:eastAsia="Calibri" w:hAnsi="Times New Roman" w:cs="Times New Roman"/>
                <w:sz w:val="24"/>
                <w:szCs w:val="24"/>
              </w:rPr>
              <w:tab/>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П:объяснять языковые явления, процессы, связи и отношения, выявляемые в ходе создания текста-рассуждения</w:t>
            </w:r>
          </w:p>
        </w:tc>
        <w:tc>
          <w:tcPr>
            <w:tcW w:w="1560" w:type="dxa"/>
          </w:tcPr>
          <w:p w:rsidR="00A17E81"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П.70</w:t>
            </w:r>
          </w:p>
          <w:p w:rsidR="00EC757A" w:rsidRPr="00E12743" w:rsidRDefault="00EC75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446</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BC3AD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2977" w:type="dxa"/>
            <w:vAlign w:val="center"/>
          </w:tcPr>
          <w:p w:rsidR="00A17E81" w:rsidRDefault="00EC757A" w:rsidP="00B67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w:t>
            </w:r>
          </w:p>
          <w:p w:rsidR="00EC757A" w:rsidRPr="00833DB2" w:rsidRDefault="00EC757A" w:rsidP="00B67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 437</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определять основную мысль</w:t>
            </w:r>
            <w:r w:rsidRPr="00595047">
              <w:rPr>
                <w:rFonts w:ascii="Times New Roman" w:eastAsia="Calibri" w:hAnsi="Times New Roman" w:cs="Times New Roman"/>
                <w:sz w:val="24"/>
                <w:szCs w:val="24"/>
              </w:rPr>
              <w:tab/>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К:использовать адекватные языковые средства для отображения в форме речевых высказываний с целью планирования, контроля и самооценки.</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П:объяснять языковые явления, процессы, связи и отношения</w:t>
            </w:r>
          </w:p>
        </w:tc>
        <w:tc>
          <w:tcPr>
            <w:tcW w:w="1560" w:type="dxa"/>
          </w:tcPr>
          <w:p w:rsidR="00EC757A"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w:t>
            </w:r>
          </w:p>
          <w:p w:rsidR="00A17E81" w:rsidRPr="00E12743"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задания</w:t>
            </w:r>
          </w:p>
        </w:tc>
        <w:tc>
          <w:tcPr>
            <w:tcW w:w="850" w:type="dxa"/>
          </w:tcPr>
          <w:p w:rsidR="00A17E81" w:rsidRDefault="00A17E81" w:rsidP="00DC50F6">
            <w:pPr>
              <w:jc w:val="both"/>
              <w:rPr>
                <w:rFonts w:ascii="Times New Roman" w:eastAsia="Calibri" w:hAnsi="Times New Roman" w:cs="Times New Roman"/>
                <w:sz w:val="24"/>
                <w:szCs w:val="24"/>
              </w:rPr>
            </w:pPr>
          </w:p>
          <w:p w:rsidR="00BD752F" w:rsidRPr="00E12743" w:rsidRDefault="00BD752F"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EC75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sidR="0078608A">
              <w:rPr>
                <w:rFonts w:ascii="Times New Roman" w:eastAsia="Calibri" w:hAnsi="Times New Roman" w:cs="Times New Roman"/>
                <w:sz w:val="24"/>
                <w:szCs w:val="24"/>
              </w:rPr>
              <w:t>-13</w:t>
            </w:r>
            <w:r>
              <w:rPr>
                <w:rFonts w:ascii="Times New Roman" w:eastAsia="Calibri" w:hAnsi="Times New Roman" w:cs="Times New Roman"/>
                <w:sz w:val="24"/>
                <w:szCs w:val="24"/>
              </w:rPr>
              <w:t>3</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Отрицательные частицы НЕ и НИ.</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Научиться различать написан</w:t>
            </w:r>
            <w:r>
              <w:rPr>
                <w:rFonts w:ascii="Times New Roman" w:eastAsia="Calibri" w:hAnsi="Times New Roman" w:cs="Times New Roman"/>
                <w:sz w:val="24"/>
                <w:szCs w:val="24"/>
              </w:rPr>
              <w:t>ие отрицательных частиц не и ни</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 xml:space="preserve">К:использовать адекватные языковые средства для отображения в форме речевых высказываний с целью планирования, контроля и </w:t>
            </w:r>
            <w:r w:rsidRPr="00595047">
              <w:rPr>
                <w:rFonts w:ascii="Times New Roman" w:eastAsia="Calibri" w:hAnsi="Times New Roman" w:cs="Times New Roman"/>
                <w:sz w:val="24"/>
                <w:szCs w:val="24"/>
              </w:rPr>
              <w:lastRenderedPageBreak/>
              <w:t>самооценки действия.</w:t>
            </w:r>
          </w:p>
          <w:p w:rsidR="00595047" w:rsidRPr="00595047"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595047" w:rsidP="00595047">
            <w:pPr>
              <w:jc w:val="both"/>
              <w:rPr>
                <w:rFonts w:ascii="Times New Roman" w:eastAsia="Calibri" w:hAnsi="Times New Roman" w:cs="Times New Roman"/>
                <w:sz w:val="24"/>
                <w:szCs w:val="24"/>
              </w:rPr>
            </w:pPr>
            <w:r w:rsidRPr="00595047">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слова с точки зрения его морфемного состава</w:t>
            </w:r>
          </w:p>
        </w:tc>
        <w:tc>
          <w:tcPr>
            <w:tcW w:w="1560" w:type="dxa"/>
          </w:tcPr>
          <w:p w:rsidR="00A17E81"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П.71, упр. 4</w:t>
            </w:r>
            <w:r w:rsidR="00EC757A">
              <w:rPr>
                <w:rFonts w:ascii="Times New Roman" w:eastAsia="Calibri" w:hAnsi="Times New Roman" w:cs="Times New Roman"/>
                <w:sz w:val="24"/>
                <w:szCs w:val="24"/>
              </w:rPr>
              <w:t>51</w:t>
            </w:r>
          </w:p>
          <w:p w:rsidR="00EC757A" w:rsidRPr="00E12743" w:rsidRDefault="00EC75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453</w:t>
            </w:r>
          </w:p>
        </w:tc>
        <w:tc>
          <w:tcPr>
            <w:tcW w:w="850" w:type="dxa"/>
          </w:tcPr>
          <w:p w:rsidR="00BD752F" w:rsidRPr="00E12743" w:rsidRDefault="00BD752F"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r w:rsidR="00EC757A">
              <w:rPr>
                <w:rFonts w:ascii="Times New Roman" w:eastAsia="Calibri" w:hAnsi="Times New Roman" w:cs="Times New Roman"/>
                <w:sz w:val="24"/>
                <w:szCs w:val="24"/>
              </w:rPr>
              <w:t>4-135</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Различение частицы НЕ и приставки НЕ-</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Научиться рассматривать слово с точки зрения его морфемного состава, различать написание приставки не- и частицы не</w:t>
            </w:r>
            <w:r w:rsidRPr="00E32259">
              <w:rPr>
                <w:rFonts w:ascii="Times New Roman" w:eastAsia="Calibri" w:hAnsi="Times New Roman" w:cs="Times New Roman"/>
                <w:sz w:val="24"/>
                <w:szCs w:val="24"/>
              </w:rPr>
              <w:tab/>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 xml:space="preserve">К:использовать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морфемного состава слова</w:t>
            </w:r>
          </w:p>
        </w:tc>
        <w:tc>
          <w:tcPr>
            <w:tcW w:w="1560" w:type="dxa"/>
          </w:tcPr>
          <w:p w:rsidR="00A17E81"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П.72, упр.4</w:t>
            </w:r>
            <w:r w:rsidR="00EC757A">
              <w:rPr>
                <w:rFonts w:ascii="Times New Roman" w:eastAsia="Calibri" w:hAnsi="Times New Roman" w:cs="Times New Roman"/>
                <w:sz w:val="24"/>
                <w:szCs w:val="24"/>
              </w:rPr>
              <w:t>58</w:t>
            </w:r>
          </w:p>
          <w:p w:rsidR="00EC757A" w:rsidRPr="00E12743" w:rsidRDefault="00EC75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459</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BC3AD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136</w:t>
            </w:r>
            <w:r w:rsidR="0078608A">
              <w:rPr>
                <w:rFonts w:ascii="Times New Roman" w:eastAsia="Calibri" w:hAnsi="Times New Roman" w:cs="Times New Roman"/>
                <w:sz w:val="24"/>
                <w:szCs w:val="24"/>
              </w:rPr>
              <w:t>-137</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РР. Сочинение-рассказ по данному сюжету</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 xml:space="preserve">К:использовать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морфемного состава слова</w:t>
            </w:r>
          </w:p>
        </w:tc>
        <w:tc>
          <w:tcPr>
            <w:tcW w:w="1560" w:type="dxa"/>
          </w:tcPr>
          <w:p w:rsidR="00A17E81" w:rsidRPr="00E12743"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Упр.4</w:t>
            </w:r>
            <w:r w:rsidR="00EC757A">
              <w:rPr>
                <w:rFonts w:ascii="Times New Roman" w:eastAsia="Calibri" w:hAnsi="Times New Roman" w:cs="Times New Roman"/>
                <w:sz w:val="24"/>
                <w:szCs w:val="24"/>
              </w:rPr>
              <w:t>64</w:t>
            </w:r>
          </w:p>
        </w:tc>
        <w:tc>
          <w:tcPr>
            <w:tcW w:w="850" w:type="dxa"/>
          </w:tcPr>
          <w:p w:rsidR="003E7D28" w:rsidRPr="00E12743" w:rsidRDefault="003E7D28"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BC3AD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138</w:t>
            </w:r>
            <w:r w:rsidR="0078608A">
              <w:rPr>
                <w:rFonts w:ascii="Times New Roman" w:eastAsia="Calibri" w:hAnsi="Times New Roman" w:cs="Times New Roman"/>
                <w:sz w:val="24"/>
                <w:szCs w:val="24"/>
              </w:rPr>
              <w:t>-139</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Практическая работа по теме «Различение частицы НЕ и приставки НЕ-»</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 xml:space="preserve">К:использовать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 xml:space="preserve">Р:проектировать маршрут преодоления затруднений в обучении через включение в новые виды деятельности и формы </w:t>
            </w:r>
            <w:r w:rsidRPr="00E32259">
              <w:rPr>
                <w:rFonts w:ascii="Times New Roman" w:eastAsia="Calibri" w:hAnsi="Times New Roman" w:cs="Times New Roman"/>
                <w:sz w:val="24"/>
                <w:szCs w:val="24"/>
              </w:rPr>
              <w:lastRenderedPageBreak/>
              <w:t>сотрудничества.</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П:объяснять языковые явления, процессы, связи и отношения, выявляемые в ходе исследования морфемного состава слова</w:t>
            </w:r>
          </w:p>
        </w:tc>
        <w:tc>
          <w:tcPr>
            <w:tcW w:w="1560" w:type="dxa"/>
          </w:tcPr>
          <w:p w:rsidR="00A17E81"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Без задания</w:t>
            </w:r>
          </w:p>
          <w:p w:rsidR="00EC757A" w:rsidRPr="00E12743" w:rsidRDefault="00EC757A" w:rsidP="00DC50F6">
            <w:pPr>
              <w:jc w:val="both"/>
              <w:rPr>
                <w:rFonts w:ascii="Times New Roman" w:eastAsia="Calibri" w:hAnsi="Times New Roman" w:cs="Times New Roman"/>
                <w:sz w:val="24"/>
                <w:szCs w:val="24"/>
              </w:rPr>
            </w:pPr>
          </w:p>
        </w:tc>
        <w:tc>
          <w:tcPr>
            <w:tcW w:w="850" w:type="dxa"/>
          </w:tcPr>
          <w:p w:rsidR="00A17E81" w:rsidRDefault="00A17E81" w:rsidP="00DC50F6">
            <w:pPr>
              <w:jc w:val="both"/>
              <w:rPr>
                <w:rFonts w:ascii="Times New Roman" w:eastAsia="Calibri" w:hAnsi="Times New Roman" w:cs="Times New Roman"/>
                <w:sz w:val="24"/>
                <w:szCs w:val="24"/>
              </w:rPr>
            </w:pPr>
          </w:p>
          <w:p w:rsidR="003E7D28" w:rsidRPr="00E12743" w:rsidRDefault="003E7D28"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140</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Частица НИ, приставка НИ-, союз НИ-НИ</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 xml:space="preserve">Научиться рассматривать слово с точки зрения его морфемного состава, различать написание отрицательных частиц </w:t>
            </w:r>
            <w:r>
              <w:rPr>
                <w:rFonts w:ascii="Times New Roman" w:eastAsia="Calibri" w:hAnsi="Times New Roman" w:cs="Times New Roman"/>
                <w:sz w:val="24"/>
                <w:szCs w:val="24"/>
              </w:rPr>
              <w:t>ни, приставки ни-, союза ни… ни</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П:объяснять языковые явления, процессы, связи и отношения, выявляемые в ходе применения правила</w:t>
            </w:r>
          </w:p>
        </w:tc>
        <w:tc>
          <w:tcPr>
            <w:tcW w:w="1560" w:type="dxa"/>
          </w:tcPr>
          <w:p w:rsidR="00A17E81" w:rsidRPr="00E12743"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П.73, упр.4</w:t>
            </w:r>
            <w:r w:rsidR="00EC757A">
              <w:rPr>
                <w:rFonts w:ascii="Times New Roman" w:eastAsia="Calibri" w:hAnsi="Times New Roman" w:cs="Times New Roman"/>
                <w:sz w:val="24"/>
                <w:szCs w:val="24"/>
              </w:rPr>
              <w:t>70</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BC3AD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141</w:t>
            </w:r>
            <w:r w:rsidR="0078608A">
              <w:rPr>
                <w:rFonts w:ascii="Times New Roman" w:eastAsia="Calibri" w:hAnsi="Times New Roman" w:cs="Times New Roman"/>
                <w:sz w:val="24"/>
                <w:szCs w:val="24"/>
              </w:rPr>
              <w:t>-142</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Обобщение по теме «Частица»</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П:объяснять языковые явления, процессы, связи и отношения, выявляемые в ходе применения правила</w:t>
            </w:r>
          </w:p>
        </w:tc>
        <w:tc>
          <w:tcPr>
            <w:tcW w:w="1560" w:type="dxa"/>
          </w:tcPr>
          <w:p w:rsidR="00A17E81" w:rsidRPr="00E12743" w:rsidRDefault="00EC757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Стр.90-</w:t>
            </w:r>
            <w:r w:rsidR="00595047">
              <w:rPr>
                <w:rFonts w:ascii="Times New Roman" w:eastAsia="Calibri" w:hAnsi="Times New Roman" w:cs="Times New Roman"/>
                <w:sz w:val="24"/>
                <w:szCs w:val="24"/>
              </w:rPr>
              <w:t>,вопросы, упр. 4</w:t>
            </w:r>
            <w:r>
              <w:rPr>
                <w:rFonts w:ascii="Times New Roman" w:eastAsia="Calibri" w:hAnsi="Times New Roman" w:cs="Times New Roman"/>
                <w:sz w:val="24"/>
                <w:szCs w:val="24"/>
              </w:rPr>
              <w:t>76</w:t>
            </w:r>
          </w:p>
        </w:tc>
        <w:tc>
          <w:tcPr>
            <w:tcW w:w="850" w:type="dxa"/>
          </w:tcPr>
          <w:p w:rsidR="003E7D28" w:rsidRPr="00E12743" w:rsidRDefault="003E7D28"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Контрольная работа по теме «Частица».</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П:объяснять языковые явления, процессы, связи и отношения, выявляемые в ходе применения правила</w:t>
            </w:r>
          </w:p>
        </w:tc>
        <w:tc>
          <w:tcPr>
            <w:tcW w:w="1560" w:type="dxa"/>
          </w:tcPr>
          <w:p w:rsidR="00A17E81" w:rsidRPr="00E12743" w:rsidRDefault="0059504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AA00C3">
        <w:tc>
          <w:tcPr>
            <w:tcW w:w="709" w:type="dxa"/>
          </w:tcPr>
          <w:p w:rsidR="00A17E81" w:rsidRPr="00E12743" w:rsidRDefault="00A17E81" w:rsidP="00DC50F6">
            <w:pPr>
              <w:jc w:val="both"/>
              <w:rPr>
                <w:rFonts w:ascii="Times New Roman" w:eastAsia="Calibri" w:hAnsi="Times New Roman" w:cs="Times New Roman"/>
                <w:sz w:val="24"/>
                <w:szCs w:val="24"/>
              </w:rPr>
            </w:pPr>
          </w:p>
        </w:tc>
        <w:tc>
          <w:tcPr>
            <w:tcW w:w="2977" w:type="dxa"/>
          </w:tcPr>
          <w:p w:rsidR="00A17E81" w:rsidRPr="00E12743" w:rsidRDefault="00A17E81"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Междометие </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69" w:type="dxa"/>
          </w:tcPr>
          <w:p w:rsidR="00A17E81" w:rsidRPr="00E12743" w:rsidRDefault="00A17E81" w:rsidP="00DC50F6">
            <w:pPr>
              <w:jc w:val="both"/>
              <w:rPr>
                <w:rFonts w:ascii="Times New Roman" w:eastAsia="Calibri" w:hAnsi="Times New Roman" w:cs="Times New Roman"/>
                <w:sz w:val="24"/>
                <w:szCs w:val="24"/>
              </w:rPr>
            </w:pPr>
          </w:p>
        </w:tc>
        <w:tc>
          <w:tcPr>
            <w:tcW w:w="1560" w:type="dxa"/>
          </w:tcPr>
          <w:p w:rsidR="00A17E81" w:rsidRPr="00E12743" w:rsidRDefault="00A17E81" w:rsidP="00DC50F6">
            <w:pPr>
              <w:jc w:val="both"/>
              <w:rPr>
                <w:rFonts w:ascii="Times New Roman" w:eastAsia="Calibri" w:hAnsi="Times New Roman" w:cs="Times New Roman"/>
                <w:sz w:val="24"/>
                <w:szCs w:val="24"/>
              </w:rPr>
            </w:pP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Междометие как часть речи</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 xml:space="preserve">Научиться определять междометие по его грамматическим признакам, </w:t>
            </w:r>
            <w:r w:rsidRPr="00E32259">
              <w:rPr>
                <w:rFonts w:ascii="Times New Roman" w:eastAsia="Calibri" w:hAnsi="Times New Roman" w:cs="Times New Roman"/>
                <w:sz w:val="24"/>
                <w:szCs w:val="24"/>
              </w:rPr>
              <w:lastRenderedPageBreak/>
              <w:t>применять правила дефисного написания наречий, постановки знаков препинания при междометиях</w:t>
            </w:r>
            <w:r w:rsidRPr="00E32259">
              <w:rPr>
                <w:rFonts w:ascii="Times New Roman" w:eastAsia="Calibri" w:hAnsi="Times New Roman" w:cs="Times New Roman"/>
                <w:sz w:val="24"/>
                <w:szCs w:val="24"/>
              </w:rPr>
              <w:tab/>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К: управлять своим поведением (контроль, самокоррекция, оценка своего действия).</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междометий</w:t>
            </w:r>
          </w:p>
        </w:tc>
        <w:tc>
          <w:tcPr>
            <w:tcW w:w="1560" w:type="dxa"/>
          </w:tcPr>
          <w:p w:rsidR="00A17E81" w:rsidRPr="00E12743" w:rsidRDefault="00E32259"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П.74, упр.4</w:t>
            </w:r>
            <w:r w:rsidR="00EC757A">
              <w:rPr>
                <w:rFonts w:ascii="Times New Roman" w:eastAsia="Calibri" w:hAnsi="Times New Roman" w:cs="Times New Roman"/>
                <w:sz w:val="24"/>
                <w:szCs w:val="24"/>
              </w:rPr>
              <w:t>79</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145</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Дефис в междометиях. Знаки препинания при междометиях</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Научиться определять междометие по его грамматическим признакам, применять правила дефисного написания наречий, постановки знаков препинания при междометиях</w:t>
            </w:r>
            <w:r w:rsidRPr="00E32259">
              <w:rPr>
                <w:rFonts w:ascii="Times New Roman" w:eastAsia="Calibri" w:hAnsi="Times New Roman" w:cs="Times New Roman"/>
                <w:sz w:val="24"/>
                <w:szCs w:val="24"/>
              </w:rPr>
              <w:tab/>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К: управлять своим поведением (контроль, самокоррекция, оценка своего действия).</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междометий</w:t>
            </w:r>
          </w:p>
        </w:tc>
        <w:tc>
          <w:tcPr>
            <w:tcW w:w="1560" w:type="dxa"/>
          </w:tcPr>
          <w:p w:rsidR="00A17E81" w:rsidRPr="00E12743" w:rsidRDefault="00E32259"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П.74, упр.4</w:t>
            </w:r>
            <w:r w:rsidR="00EC757A">
              <w:rPr>
                <w:rFonts w:ascii="Times New Roman" w:eastAsia="Calibri" w:hAnsi="Times New Roman" w:cs="Times New Roman"/>
                <w:sz w:val="24"/>
                <w:szCs w:val="24"/>
              </w:rPr>
              <w:t>86</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146</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Производные междометия</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Научиться определять междометие по его грамматическим признакам, применять правила дефисного написания наречий, постановки знаков препинания при междометиях</w:t>
            </w:r>
            <w:r w:rsidRPr="00E32259">
              <w:rPr>
                <w:rFonts w:ascii="Times New Roman" w:eastAsia="Calibri" w:hAnsi="Times New Roman" w:cs="Times New Roman"/>
                <w:sz w:val="24"/>
                <w:szCs w:val="24"/>
              </w:rPr>
              <w:tab/>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К: управлять своим поведением (контроль, самокоррекция, оценка своего действия).</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междометий</w:t>
            </w:r>
          </w:p>
        </w:tc>
        <w:tc>
          <w:tcPr>
            <w:tcW w:w="1560" w:type="dxa"/>
          </w:tcPr>
          <w:p w:rsidR="00A17E81" w:rsidRPr="00E12743" w:rsidRDefault="00E32259"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147</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Междометия и другие части речи</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 xml:space="preserve">Научиться определять междометие по его грамматическим признакам, применять правила дефисного </w:t>
            </w:r>
            <w:r w:rsidRPr="00E32259">
              <w:rPr>
                <w:rFonts w:ascii="Times New Roman" w:eastAsia="Calibri" w:hAnsi="Times New Roman" w:cs="Times New Roman"/>
                <w:sz w:val="24"/>
                <w:szCs w:val="24"/>
              </w:rPr>
              <w:lastRenderedPageBreak/>
              <w:t>написания наречий, постановки знаков препинания при междометиях</w:t>
            </w:r>
            <w:r w:rsidRPr="00E32259">
              <w:rPr>
                <w:rFonts w:ascii="Times New Roman" w:eastAsia="Calibri" w:hAnsi="Times New Roman" w:cs="Times New Roman"/>
                <w:sz w:val="24"/>
                <w:szCs w:val="24"/>
              </w:rPr>
              <w:tab/>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К: управлять своим поведением (контроль, самокоррекция, оценка своего действия).</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междометий</w:t>
            </w:r>
          </w:p>
        </w:tc>
        <w:tc>
          <w:tcPr>
            <w:tcW w:w="1560" w:type="dxa"/>
          </w:tcPr>
          <w:p w:rsidR="00A17E81" w:rsidRPr="00E12743" w:rsidRDefault="00E32259"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Без задания</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148</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Обобщение по теме «Междометие»</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Научиться определять междометие по его грамматическим признакам, применять правила дефисного написания наречий, постановки знаков препинания при междометиях</w:t>
            </w:r>
            <w:r w:rsidRPr="00E32259">
              <w:rPr>
                <w:rFonts w:ascii="Times New Roman" w:eastAsia="Calibri" w:hAnsi="Times New Roman" w:cs="Times New Roman"/>
                <w:sz w:val="24"/>
                <w:szCs w:val="24"/>
              </w:rPr>
              <w:tab/>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К: управлять своим поведением (контроль, самокоррекция, оценка своего действия).</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междометий</w:t>
            </w:r>
          </w:p>
        </w:tc>
        <w:tc>
          <w:tcPr>
            <w:tcW w:w="1560" w:type="dxa"/>
          </w:tcPr>
          <w:p w:rsidR="00A17E81" w:rsidRPr="00E12743" w:rsidRDefault="00E32259"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к тесту</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B679E2">
        <w:tc>
          <w:tcPr>
            <w:tcW w:w="709" w:type="dxa"/>
          </w:tcPr>
          <w:p w:rsidR="00A17E81"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149</w:t>
            </w:r>
          </w:p>
        </w:tc>
        <w:tc>
          <w:tcPr>
            <w:tcW w:w="2977" w:type="dxa"/>
            <w:vAlign w:val="center"/>
          </w:tcPr>
          <w:p w:rsidR="00A17E81" w:rsidRPr="00833DB2" w:rsidRDefault="00A17E81"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Итоговый тест по теме «Служебные части речи»</w:t>
            </w:r>
          </w:p>
        </w:tc>
        <w:tc>
          <w:tcPr>
            <w:tcW w:w="56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Научиться определять междометие по его грамматическим признакам, применять правила дефисного написания наречий, постановки знаков препинания при междометиях</w:t>
            </w:r>
            <w:r w:rsidRPr="00E32259">
              <w:rPr>
                <w:rFonts w:ascii="Times New Roman" w:eastAsia="Calibri" w:hAnsi="Times New Roman" w:cs="Times New Roman"/>
                <w:sz w:val="24"/>
                <w:szCs w:val="24"/>
              </w:rPr>
              <w:tab/>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К: управлять своим поведением (контроль, самокоррекция, оценка своего действия).</w:t>
            </w:r>
          </w:p>
          <w:p w:rsidR="00E32259" w:rsidRPr="00E32259"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A17E81" w:rsidRPr="00E12743" w:rsidRDefault="00E32259" w:rsidP="00E32259">
            <w:pPr>
              <w:jc w:val="both"/>
              <w:rPr>
                <w:rFonts w:ascii="Times New Roman" w:eastAsia="Calibri" w:hAnsi="Times New Roman" w:cs="Times New Roman"/>
                <w:sz w:val="24"/>
                <w:szCs w:val="24"/>
              </w:rPr>
            </w:pPr>
            <w:r w:rsidRPr="00E32259">
              <w:rPr>
                <w:rFonts w:ascii="Times New Roman" w:eastAsia="Calibri" w:hAnsi="Times New Roman" w:cs="Times New Roman"/>
                <w:sz w:val="24"/>
                <w:szCs w:val="24"/>
              </w:rPr>
              <w:t>П: объяснять языковые явления, процессы, связи и отношения, выявляемые в ходе исследования междометий</w:t>
            </w:r>
          </w:p>
        </w:tc>
        <w:tc>
          <w:tcPr>
            <w:tcW w:w="1560" w:type="dxa"/>
          </w:tcPr>
          <w:p w:rsidR="00A17E81" w:rsidRPr="00E12743" w:rsidRDefault="00E32259"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A17E81" w:rsidRPr="00E12743" w:rsidTr="00AA00C3">
        <w:tc>
          <w:tcPr>
            <w:tcW w:w="709" w:type="dxa"/>
          </w:tcPr>
          <w:p w:rsidR="00A17E81" w:rsidRPr="00E12743" w:rsidRDefault="00A17E81" w:rsidP="00DC50F6">
            <w:pPr>
              <w:jc w:val="both"/>
              <w:rPr>
                <w:rFonts w:ascii="Times New Roman" w:eastAsia="Calibri" w:hAnsi="Times New Roman" w:cs="Times New Roman"/>
                <w:sz w:val="24"/>
                <w:szCs w:val="24"/>
              </w:rPr>
            </w:pPr>
          </w:p>
        </w:tc>
        <w:tc>
          <w:tcPr>
            <w:tcW w:w="2977" w:type="dxa"/>
          </w:tcPr>
          <w:p w:rsidR="00A17E81"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изученного в 5-7-х классах</w:t>
            </w:r>
          </w:p>
        </w:tc>
        <w:tc>
          <w:tcPr>
            <w:tcW w:w="567" w:type="dxa"/>
          </w:tcPr>
          <w:p w:rsidR="00A17E81" w:rsidRPr="00E12743" w:rsidRDefault="00A17E81" w:rsidP="00DC50F6">
            <w:pPr>
              <w:jc w:val="both"/>
              <w:rPr>
                <w:rFonts w:ascii="Times New Roman" w:eastAsia="Calibri" w:hAnsi="Times New Roman" w:cs="Times New Roman"/>
                <w:sz w:val="24"/>
                <w:szCs w:val="24"/>
              </w:rPr>
            </w:pPr>
          </w:p>
        </w:tc>
        <w:tc>
          <w:tcPr>
            <w:tcW w:w="3969" w:type="dxa"/>
          </w:tcPr>
          <w:p w:rsidR="00A17E81" w:rsidRPr="00E12743" w:rsidRDefault="00A17E81" w:rsidP="00DC50F6">
            <w:pPr>
              <w:jc w:val="both"/>
              <w:rPr>
                <w:rFonts w:ascii="Times New Roman" w:eastAsia="Calibri" w:hAnsi="Times New Roman" w:cs="Times New Roman"/>
                <w:sz w:val="24"/>
                <w:szCs w:val="24"/>
              </w:rPr>
            </w:pPr>
          </w:p>
        </w:tc>
        <w:tc>
          <w:tcPr>
            <w:tcW w:w="1560" w:type="dxa"/>
          </w:tcPr>
          <w:p w:rsidR="00A17E81" w:rsidRPr="00E12743" w:rsidRDefault="00A17E81" w:rsidP="00DC50F6">
            <w:pPr>
              <w:jc w:val="both"/>
              <w:rPr>
                <w:rFonts w:ascii="Times New Roman" w:eastAsia="Calibri" w:hAnsi="Times New Roman" w:cs="Times New Roman"/>
                <w:sz w:val="24"/>
                <w:szCs w:val="24"/>
              </w:rPr>
            </w:pPr>
          </w:p>
        </w:tc>
        <w:tc>
          <w:tcPr>
            <w:tcW w:w="850" w:type="dxa"/>
          </w:tcPr>
          <w:p w:rsidR="00A17E81" w:rsidRPr="00E12743" w:rsidRDefault="00A17E81" w:rsidP="00DC50F6">
            <w:pPr>
              <w:jc w:val="both"/>
              <w:rPr>
                <w:rFonts w:ascii="Times New Roman" w:eastAsia="Calibri" w:hAnsi="Times New Roman" w:cs="Times New Roman"/>
                <w:sz w:val="24"/>
                <w:szCs w:val="24"/>
              </w:rPr>
            </w:pPr>
          </w:p>
        </w:tc>
        <w:tc>
          <w:tcPr>
            <w:tcW w:w="709" w:type="dxa"/>
          </w:tcPr>
          <w:p w:rsidR="00A17E81" w:rsidRPr="00E12743" w:rsidRDefault="00A17E81" w:rsidP="00DC50F6">
            <w:pPr>
              <w:jc w:val="both"/>
              <w:rPr>
                <w:rFonts w:ascii="Times New Roman" w:eastAsia="Calibri" w:hAnsi="Times New Roman" w:cs="Times New Roman"/>
                <w:sz w:val="24"/>
                <w:szCs w:val="24"/>
              </w:rPr>
            </w:pPr>
          </w:p>
        </w:tc>
      </w:tr>
      <w:tr w:rsidR="00BD752F" w:rsidRPr="00E12743" w:rsidTr="00B679E2">
        <w:tc>
          <w:tcPr>
            <w:tcW w:w="709" w:type="dxa"/>
          </w:tcPr>
          <w:p w:rsidR="00BD752F"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2977" w:type="dxa"/>
            <w:vAlign w:val="center"/>
          </w:tcPr>
          <w:p w:rsidR="00BD752F" w:rsidRPr="00833DB2" w:rsidRDefault="00BD752F"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Разделы науки о русском языке. Текст. Стили речи.</w:t>
            </w:r>
          </w:p>
        </w:tc>
        <w:tc>
          <w:tcPr>
            <w:tcW w:w="567" w:type="dxa"/>
          </w:tcPr>
          <w:p w:rsidR="00BD752F"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 xml:space="preserve">Научиться определять тему текста, применять приемы компрессии </w:t>
            </w:r>
            <w:r w:rsidRPr="00F145CE">
              <w:rPr>
                <w:rFonts w:ascii="Times New Roman" w:eastAsia="Calibri" w:hAnsi="Times New Roman" w:cs="Times New Roman"/>
                <w:sz w:val="24"/>
                <w:szCs w:val="24"/>
              </w:rPr>
              <w:lastRenderedPageBreak/>
              <w:t>т</w:t>
            </w:r>
            <w:r>
              <w:rPr>
                <w:rFonts w:ascii="Times New Roman" w:eastAsia="Calibri" w:hAnsi="Times New Roman" w:cs="Times New Roman"/>
                <w:sz w:val="24"/>
                <w:szCs w:val="24"/>
              </w:rPr>
              <w:t>екста, редактировать написанное</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К: формировать навыки учебного сотрудничества в ходе индивидуальной и групповой работы.</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BD752F" w:rsidRPr="00E12743"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П:объяснять языковые явления, процессы, связи и отношения, выявляемые в ходе создания текста-рассуждения в сжатом виде</w:t>
            </w:r>
          </w:p>
        </w:tc>
        <w:tc>
          <w:tcPr>
            <w:tcW w:w="1560" w:type="dxa"/>
          </w:tcPr>
          <w:p w:rsidR="00BD752F" w:rsidRPr="00E12743" w:rsidRDefault="00E32259"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П.76-7</w:t>
            </w:r>
            <w:r w:rsidR="00515BE8">
              <w:rPr>
                <w:rFonts w:ascii="Times New Roman" w:eastAsia="Calibri" w:hAnsi="Times New Roman" w:cs="Times New Roman"/>
                <w:sz w:val="24"/>
                <w:szCs w:val="24"/>
              </w:rPr>
              <w:t>8</w:t>
            </w:r>
          </w:p>
        </w:tc>
        <w:tc>
          <w:tcPr>
            <w:tcW w:w="850" w:type="dxa"/>
          </w:tcPr>
          <w:p w:rsidR="00BD752F" w:rsidRPr="00E12743" w:rsidRDefault="00BD752F" w:rsidP="00DC50F6">
            <w:pPr>
              <w:jc w:val="both"/>
              <w:rPr>
                <w:rFonts w:ascii="Times New Roman" w:eastAsia="Calibri" w:hAnsi="Times New Roman" w:cs="Times New Roman"/>
                <w:sz w:val="24"/>
                <w:szCs w:val="24"/>
              </w:rPr>
            </w:pPr>
          </w:p>
        </w:tc>
        <w:tc>
          <w:tcPr>
            <w:tcW w:w="709" w:type="dxa"/>
          </w:tcPr>
          <w:p w:rsidR="00BD752F" w:rsidRPr="00E12743" w:rsidRDefault="00BD752F" w:rsidP="00DC50F6">
            <w:pPr>
              <w:jc w:val="both"/>
              <w:rPr>
                <w:rFonts w:ascii="Times New Roman" w:eastAsia="Calibri" w:hAnsi="Times New Roman" w:cs="Times New Roman"/>
                <w:sz w:val="24"/>
                <w:szCs w:val="24"/>
              </w:rPr>
            </w:pPr>
          </w:p>
        </w:tc>
      </w:tr>
      <w:tr w:rsidR="00BD752F" w:rsidRPr="00E12743" w:rsidTr="00B679E2">
        <w:tc>
          <w:tcPr>
            <w:tcW w:w="709" w:type="dxa"/>
          </w:tcPr>
          <w:p w:rsidR="00BD752F" w:rsidRPr="00E12743" w:rsidRDefault="00BC3AD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151</w:t>
            </w:r>
            <w:r w:rsidR="0078608A">
              <w:rPr>
                <w:rFonts w:ascii="Times New Roman" w:eastAsia="Calibri" w:hAnsi="Times New Roman" w:cs="Times New Roman"/>
                <w:sz w:val="24"/>
                <w:szCs w:val="24"/>
              </w:rPr>
              <w:t>-152</w:t>
            </w:r>
          </w:p>
        </w:tc>
        <w:tc>
          <w:tcPr>
            <w:tcW w:w="2977" w:type="dxa"/>
            <w:vAlign w:val="center"/>
          </w:tcPr>
          <w:p w:rsidR="00BD752F" w:rsidRPr="00833DB2" w:rsidRDefault="00BD752F"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Фонетика. Графика</w:t>
            </w:r>
          </w:p>
        </w:tc>
        <w:tc>
          <w:tcPr>
            <w:tcW w:w="567" w:type="dxa"/>
          </w:tcPr>
          <w:p w:rsidR="00BD752F"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Научиться применять фонетический анализ слова при объяснении орфограмм</w:t>
            </w:r>
            <w:r w:rsidRPr="00F145CE">
              <w:rPr>
                <w:rFonts w:ascii="Times New Roman" w:eastAsia="Calibri" w:hAnsi="Times New Roman" w:cs="Times New Roman"/>
                <w:sz w:val="24"/>
                <w:szCs w:val="24"/>
              </w:rPr>
              <w:tab/>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К:определять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BD752F" w:rsidRPr="00E12743"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П:объяснять языковые явления, процессы, связи и отношения, выявляемые в ходе фонетического анализа слов</w:t>
            </w:r>
          </w:p>
        </w:tc>
        <w:tc>
          <w:tcPr>
            <w:tcW w:w="1560" w:type="dxa"/>
          </w:tcPr>
          <w:p w:rsidR="00BD752F" w:rsidRPr="00E12743" w:rsidRDefault="00515BE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П.79</w:t>
            </w:r>
            <w:r w:rsidR="00E32259">
              <w:rPr>
                <w:rFonts w:ascii="Times New Roman" w:eastAsia="Calibri" w:hAnsi="Times New Roman" w:cs="Times New Roman"/>
                <w:sz w:val="24"/>
                <w:szCs w:val="24"/>
              </w:rPr>
              <w:t>, упр.</w:t>
            </w:r>
            <w:r w:rsidR="00EC757A">
              <w:rPr>
                <w:rFonts w:ascii="Times New Roman" w:eastAsia="Calibri" w:hAnsi="Times New Roman" w:cs="Times New Roman"/>
                <w:sz w:val="24"/>
                <w:szCs w:val="24"/>
              </w:rPr>
              <w:t>502</w:t>
            </w:r>
          </w:p>
        </w:tc>
        <w:tc>
          <w:tcPr>
            <w:tcW w:w="850" w:type="dxa"/>
          </w:tcPr>
          <w:p w:rsidR="003E7D28" w:rsidRPr="00E12743" w:rsidRDefault="003E7D28" w:rsidP="00DC50F6">
            <w:pPr>
              <w:jc w:val="both"/>
              <w:rPr>
                <w:rFonts w:ascii="Times New Roman" w:eastAsia="Calibri" w:hAnsi="Times New Roman" w:cs="Times New Roman"/>
                <w:sz w:val="24"/>
                <w:szCs w:val="24"/>
              </w:rPr>
            </w:pPr>
          </w:p>
        </w:tc>
        <w:tc>
          <w:tcPr>
            <w:tcW w:w="709" w:type="dxa"/>
          </w:tcPr>
          <w:p w:rsidR="00BD752F" w:rsidRPr="00E12743" w:rsidRDefault="00BD752F" w:rsidP="00DC50F6">
            <w:pPr>
              <w:jc w:val="both"/>
              <w:rPr>
                <w:rFonts w:ascii="Times New Roman" w:eastAsia="Calibri" w:hAnsi="Times New Roman" w:cs="Times New Roman"/>
                <w:sz w:val="24"/>
                <w:szCs w:val="24"/>
              </w:rPr>
            </w:pPr>
          </w:p>
        </w:tc>
      </w:tr>
      <w:tr w:rsidR="00BD752F" w:rsidRPr="00E12743" w:rsidTr="00B679E2">
        <w:tc>
          <w:tcPr>
            <w:tcW w:w="709" w:type="dxa"/>
          </w:tcPr>
          <w:p w:rsidR="00BD752F" w:rsidRPr="00E12743" w:rsidRDefault="00830A1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153</w:t>
            </w:r>
            <w:r w:rsidR="0078608A">
              <w:rPr>
                <w:rFonts w:ascii="Times New Roman" w:eastAsia="Calibri" w:hAnsi="Times New Roman" w:cs="Times New Roman"/>
                <w:sz w:val="24"/>
                <w:szCs w:val="24"/>
              </w:rPr>
              <w:t>-154</w:t>
            </w:r>
          </w:p>
        </w:tc>
        <w:tc>
          <w:tcPr>
            <w:tcW w:w="2977" w:type="dxa"/>
            <w:vAlign w:val="center"/>
          </w:tcPr>
          <w:p w:rsidR="00BD752F" w:rsidRPr="00833DB2" w:rsidRDefault="00BD752F"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Лексика и фразеология</w:t>
            </w:r>
          </w:p>
        </w:tc>
        <w:tc>
          <w:tcPr>
            <w:tcW w:w="567" w:type="dxa"/>
          </w:tcPr>
          <w:p w:rsidR="00BD752F"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Научиться применять фонетический анализ слова при объяснении орфограмм</w:t>
            </w:r>
            <w:r w:rsidRPr="00F145CE">
              <w:rPr>
                <w:rFonts w:ascii="Times New Roman" w:eastAsia="Calibri" w:hAnsi="Times New Roman" w:cs="Times New Roman"/>
                <w:sz w:val="24"/>
                <w:szCs w:val="24"/>
              </w:rPr>
              <w:tab/>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К:определять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Р:осознавать самого себя как движущую силу своего научения, свою способность к преодолению препятствий и самокоррекции.</w:t>
            </w:r>
          </w:p>
          <w:p w:rsidR="00BD752F" w:rsidRPr="00E12743"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П:объяснять языковые явления, процессы, связи и отношения, выявляемые в ходе фонетического анализа слов</w:t>
            </w:r>
          </w:p>
        </w:tc>
        <w:tc>
          <w:tcPr>
            <w:tcW w:w="1560" w:type="dxa"/>
          </w:tcPr>
          <w:p w:rsidR="00BD752F" w:rsidRPr="00E12743" w:rsidRDefault="00515BE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П.80</w:t>
            </w:r>
            <w:r w:rsidR="00E32259">
              <w:rPr>
                <w:rFonts w:ascii="Times New Roman" w:eastAsia="Calibri" w:hAnsi="Times New Roman" w:cs="Times New Roman"/>
                <w:sz w:val="24"/>
                <w:szCs w:val="24"/>
              </w:rPr>
              <w:t>, упр.</w:t>
            </w:r>
            <w:r>
              <w:rPr>
                <w:rFonts w:ascii="Times New Roman" w:eastAsia="Calibri" w:hAnsi="Times New Roman" w:cs="Times New Roman"/>
                <w:sz w:val="24"/>
                <w:szCs w:val="24"/>
              </w:rPr>
              <w:t>506</w:t>
            </w:r>
          </w:p>
        </w:tc>
        <w:tc>
          <w:tcPr>
            <w:tcW w:w="850" w:type="dxa"/>
          </w:tcPr>
          <w:p w:rsidR="003E7D28" w:rsidRPr="00E12743" w:rsidRDefault="003E7D28" w:rsidP="00DC50F6">
            <w:pPr>
              <w:jc w:val="both"/>
              <w:rPr>
                <w:rFonts w:ascii="Times New Roman" w:eastAsia="Calibri" w:hAnsi="Times New Roman" w:cs="Times New Roman"/>
                <w:sz w:val="24"/>
                <w:szCs w:val="24"/>
              </w:rPr>
            </w:pPr>
          </w:p>
        </w:tc>
        <w:tc>
          <w:tcPr>
            <w:tcW w:w="709" w:type="dxa"/>
          </w:tcPr>
          <w:p w:rsidR="00BD752F" w:rsidRPr="00E12743" w:rsidRDefault="00BD752F" w:rsidP="00DC50F6">
            <w:pPr>
              <w:jc w:val="both"/>
              <w:rPr>
                <w:rFonts w:ascii="Times New Roman" w:eastAsia="Calibri" w:hAnsi="Times New Roman" w:cs="Times New Roman"/>
                <w:sz w:val="24"/>
                <w:szCs w:val="24"/>
              </w:rPr>
            </w:pPr>
          </w:p>
        </w:tc>
      </w:tr>
      <w:tr w:rsidR="00BD752F" w:rsidRPr="00E12743" w:rsidTr="00B679E2">
        <w:tc>
          <w:tcPr>
            <w:tcW w:w="709" w:type="dxa"/>
          </w:tcPr>
          <w:p w:rsidR="00BD752F" w:rsidRPr="00E12743" w:rsidRDefault="00830A1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155</w:t>
            </w:r>
            <w:r w:rsidR="0078608A">
              <w:rPr>
                <w:rFonts w:ascii="Times New Roman" w:eastAsia="Calibri" w:hAnsi="Times New Roman" w:cs="Times New Roman"/>
                <w:sz w:val="24"/>
                <w:szCs w:val="24"/>
              </w:rPr>
              <w:t>-156</w:t>
            </w:r>
          </w:p>
        </w:tc>
        <w:tc>
          <w:tcPr>
            <w:tcW w:w="2977" w:type="dxa"/>
            <w:vAlign w:val="center"/>
          </w:tcPr>
          <w:p w:rsidR="00BD752F" w:rsidRPr="00833DB2" w:rsidRDefault="00BD752F"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Морфемика и словообразование</w:t>
            </w:r>
          </w:p>
        </w:tc>
        <w:tc>
          <w:tcPr>
            <w:tcW w:w="567" w:type="dxa"/>
          </w:tcPr>
          <w:p w:rsidR="00BD752F"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Научиться применять полученные знания</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lastRenderedPageBreak/>
              <w:t>К:формировать навыки учебного сотрудничества в ходе индивидуальной и групповой работы.</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BD752F" w:rsidRPr="00E12743"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П:объяснять языковые явления, процессы, связи и отношения в ходе анализа слова</w:t>
            </w:r>
          </w:p>
        </w:tc>
        <w:tc>
          <w:tcPr>
            <w:tcW w:w="1560" w:type="dxa"/>
          </w:tcPr>
          <w:p w:rsidR="00BD752F" w:rsidRDefault="00515BE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П.81 </w:t>
            </w:r>
            <w:r w:rsidR="00E32259">
              <w:rPr>
                <w:rFonts w:ascii="Times New Roman" w:eastAsia="Calibri" w:hAnsi="Times New Roman" w:cs="Times New Roman"/>
                <w:sz w:val="24"/>
                <w:szCs w:val="24"/>
              </w:rPr>
              <w:t xml:space="preserve"> упр.</w:t>
            </w:r>
            <w:r>
              <w:rPr>
                <w:rFonts w:ascii="Times New Roman" w:eastAsia="Calibri" w:hAnsi="Times New Roman" w:cs="Times New Roman"/>
                <w:sz w:val="24"/>
                <w:szCs w:val="24"/>
              </w:rPr>
              <w:t>507</w:t>
            </w:r>
          </w:p>
          <w:p w:rsidR="00515BE8" w:rsidRPr="00E12743" w:rsidRDefault="00515BE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Упр 508</w:t>
            </w:r>
          </w:p>
        </w:tc>
        <w:tc>
          <w:tcPr>
            <w:tcW w:w="850" w:type="dxa"/>
          </w:tcPr>
          <w:p w:rsidR="003E7D28" w:rsidRPr="00E12743" w:rsidRDefault="003E7D28" w:rsidP="00DC50F6">
            <w:pPr>
              <w:jc w:val="both"/>
              <w:rPr>
                <w:rFonts w:ascii="Times New Roman" w:eastAsia="Calibri" w:hAnsi="Times New Roman" w:cs="Times New Roman"/>
                <w:sz w:val="24"/>
                <w:szCs w:val="24"/>
              </w:rPr>
            </w:pPr>
          </w:p>
        </w:tc>
        <w:tc>
          <w:tcPr>
            <w:tcW w:w="709" w:type="dxa"/>
          </w:tcPr>
          <w:p w:rsidR="00BD752F" w:rsidRPr="00E12743" w:rsidRDefault="00BD752F" w:rsidP="00DC50F6">
            <w:pPr>
              <w:jc w:val="both"/>
              <w:rPr>
                <w:rFonts w:ascii="Times New Roman" w:eastAsia="Calibri" w:hAnsi="Times New Roman" w:cs="Times New Roman"/>
                <w:sz w:val="24"/>
                <w:szCs w:val="24"/>
              </w:rPr>
            </w:pPr>
          </w:p>
        </w:tc>
      </w:tr>
      <w:tr w:rsidR="00BD752F" w:rsidRPr="00E12743" w:rsidTr="00B679E2">
        <w:tc>
          <w:tcPr>
            <w:tcW w:w="709" w:type="dxa"/>
          </w:tcPr>
          <w:p w:rsidR="00BD752F"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157</w:t>
            </w:r>
          </w:p>
        </w:tc>
        <w:tc>
          <w:tcPr>
            <w:tcW w:w="2977" w:type="dxa"/>
            <w:vAlign w:val="center"/>
          </w:tcPr>
          <w:p w:rsidR="00BD752F" w:rsidRPr="00833DB2" w:rsidRDefault="00BD752F"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Итоговый тест за курс 7 класса</w:t>
            </w:r>
          </w:p>
        </w:tc>
        <w:tc>
          <w:tcPr>
            <w:tcW w:w="567" w:type="dxa"/>
          </w:tcPr>
          <w:p w:rsidR="00BD752F"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Научиться применять полученные знания</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BD752F" w:rsidRPr="00E12743"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П:объяснять языковые явления, процессы, связи и отношения в ходе анализа слова</w:t>
            </w:r>
          </w:p>
        </w:tc>
        <w:tc>
          <w:tcPr>
            <w:tcW w:w="1560" w:type="dxa"/>
          </w:tcPr>
          <w:p w:rsidR="00BD752F" w:rsidRPr="00E12743" w:rsidRDefault="00E32259"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BD752F" w:rsidRPr="00E12743" w:rsidRDefault="00BD752F" w:rsidP="00DC50F6">
            <w:pPr>
              <w:jc w:val="both"/>
              <w:rPr>
                <w:rFonts w:ascii="Times New Roman" w:eastAsia="Calibri" w:hAnsi="Times New Roman" w:cs="Times New Roman"/>
                <w:sz w:val="24"/>
                <w:szCs w:val="24"/>
              </w:rPr>
            </w:pPr>
          </w:p>
        </w:tc>
        <w:tc>
          <w:tcPr>
            <w:tcW w:w="709" w:type="dxa"/>
          </w:tcPr>
          <w:p w:rsidR="00BD752F" w:rsidRPr="00E12743" w:rsidRDefault="00BD752F" w:rsidP="00DC50F6">
            <w:pPr>
              <w:jc w:val="both"/>
              <w:rPr>
                <w:rFonts w:ascii="Times New Roman" w:eastAsia="Calibri" w:hAnsi="Times New Roman" w:cs="Times New Roman"/>
                <w:sz w:val="24"/>
                <w:szCs w:val="24"/>
              </w:rPr>
            </w:pPr>
          </w:p>
        </w:tc>
      </w:tr>
      <w:tr w:rsidR="00BD752F" w:rsidRPr="00E12743" w:rsidTr="00B679E2">
        <w:tc>
          <w:tcPr>
            <w:tcW w:w="709" w:type="dxa"/>
          </w:tcPr>
          <w:p w:rsidR="00830A1F"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158</w:t>
            </w:r>
            <w:r w:rsidR="00830A1F">
              <w:rPr>
                <w:rFonts w:ascii="Times New Roman" w:eastAsia="Calibri" w:hAnsi="Times New Roman" w:cs="Times New Roman"/>
                <w:sz w:val="24"/>
                <w:szCs w:val="24"/>
              </w:rPr>
              <w:t>-</w:t>
            </w:r>
          </w:p>
          <w:p w:rsidR="00BD752F"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2977" w:type="dxa"/>
            <w:vAlign w:val="center"/>
          </w:tcPr>
          <w:p w:rsidR="00BD752F" w:rsidRPr="00833DB2" w:rsidRDefault="00BD752F"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Морфология</w:t>
            </w:r>
          </w:p>
        </w:tc>
        <w:tc>
          <w:tcPr>
            <w:tcW w:w="567" w:type="dxa"/>
          </w:tcPr>
          <w:p w:rsidR="00BD752F"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69" w:type="dxa"/>
          </w:tcPr>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Научиться применять полученные знания</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BD752F" w:rsidRPr="00E12743"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П:объяснять языковые явления, процессы, связи и отношения в ходе анализа слова</w:t>
            </w:r>
          </w:p>
        </w:tc>
        <w:tc>
          <w:tcPr>
            <w:tcW w:w="1560" w:type="dxa"/>
          </w:tcPr>
          <w:p w:rsidR="00BD752F" w:rsidRDefault="00515BE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П.82</w:t>
            </w:r>
            <w:r w:rsidR="00E32259">
              <w:rPr>
                <w:rFonts w:ascii="Times New Roman" w:eastAsia="Calibri" w:hAnsi="Times New Roman" w:cs="Times New Roman"/>
                <w:sz w:val="24"/>
                <w:szCs w:val="24"/>
              </w:rPr>
              <w:t xml:space="preserve">, </w:t>
            </w:r>
            <w:r>
              <w:rPr>
                <w:rFonts w:ascii="Times New Roman" w:eastAsia="Calibri" w:hAnsi="Times New Roman" w:cs="Times New Roman"/>
                <w:sz w:val="24"/>
                <w:szCs w:val="24"/>
              </w:rPr>
              <w:t>упр 514,</w:t>
            </w:r>
            <w:r w:rsidR="00E32259">
              <w:rPr>
                <w:rFonts w:ascii="Times New Roman" w:eastAsia="Calibri" w:hAnsi="Times New Roman" w:cs="Times New Roman"/>
                <w:sz w:val="24"/>
                <w:szCs w:val="24"/>
              </w:rPr>
              <w:t>упр.</w:t>
            </w:r>
            <w:r>
              <w:rPr>
                <w:rFonts w:ascii="Times New Roman" w:eastAsia="Calibri" w:hAnsi="Times New Roman" w:cs="Times New Roman"/>
                <w:sz w:val="24"/>
                <w:szCs w:val="24"/>
              </w:rPr>
              <w:t>517</w:t>
            </w:r>
          </w:p>
          <w:p w:rsidR="00515BE8" w:rsidRPr="00E12743" w:rsidRDefault="00515BE8" w:rsidP="00DC50F6">
            <w:pPr>
              <w:jc w:val="both"/>
              <w:rPr>
                <w:rFonts w:ascii="Times New Roman" w:eastAsia="Calibri" w:hAnsi="Times New Roman" w:cs="Times New Roman"/>
                <w:sz w:val="24"/>
                <w:szCs w:val="24"/>
              </w:rPr>
            </w:pPr>
          </w:p>
        </w:tc>
        <w:tc>
          <w:tcPr>
            <w:tcW w:w="850" w:type="dxa"/>
          </w:tcPr>
          <w:p w:rsidR="003E7D28" w:rsidRPr="00E12743" w:rsidRDefault="003E7D28" w:rsidP="00DC50F6">
            <w:pPr>
              <w:jc w:val="both"/>
              <w:rPr>
                <w:rFonts w:ascii="Times New Roman" w:eastAsia="Calibri" w:hAnsi="Times New Roman" w:cs="Times New Roman"/>
                <w:sz w:val="24"/>
                <w:szCs w:val="24"/>
              </w:rPr>
            </w:pPr>
          </w:p>
        </w:tc>
        <w:tc>
          <w:tcPr>
            <w:tcW w:w="709" w:type="dxa"/>
          </w:tcPr>
          <w:p w:rsidR="00BD752F" w:rsidRPr="00E12743" w:rsidRDefault="00BD752F" w:rsidP="00DC50F6">
            <w:pPr>
              <w:jc w:val="both"/>
              <w:rPr>
                <w:rFonts w:ascii="Times New Roman" w:eastAsia="Calibri" w:hAnsi="Times New Roman" w:cs="Times New Roman"/>
                <w:sz w:val="24"/>
                <w:szCs w:val="24"/>
              </w:rPr>
            </w:pPr>
          </w:p>
        </w:tc>
      </w:tr>
      <w:tr w:rsidR="00BD752F" w:rsidRPr="00E12743" w:rsidTr="00B679E2">
        <w:tc>
          <w:tcPr>
            <w:tcW w:w="709" w:type="dxa"/>
          </w:tcPr>
          <w:p w:rsidR="00BD752F"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00830A1F">
              <w:rPr>
                <w:rFonts w:ascii="Times New Roman" w:eastAsia="Calibri" w:hAnsi="Times New Roman" w:cs="Times New Roman"/>
                <w:sz w:val="24"/>
                <w:szCs w:val="24"/>
              </w:rPr>
              <w:t>-1</w:t>
            </w:r>
            <w:r>
              <w:rPr>
                <w:rFonts w:ascii="Times New Roman" w:eastAsia="Calibri" w:hAnsi="Times New Roman" w:cs="Times New Roman"/>
                <w:sz w:val="24"/>
                <w:szCs w:val="24"/>
              </w:rPr>
              <w:t>63</w:t>
            </w:r>
          </w:p>
        </w:tc>
        <w:tc>
          <w:tcPr>
            <w:tcW w:w="2977" w:type="dxa"/>
            <w:vAlign w:val="center"/>
          </w:tcPr>
          <w:p w:rsidR="00BD752F" w:rsidRPr="00833DB2" w:rsidRDefault="00BD752F"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Орфография</w:t>
            </w:r>
          </w:p>
        </w:tc>
        <w:tc>
          <w:tcPr>
            <w:tcW w:w="567" w:type="dxa"/>
          </w:tcPr>
          <w:p w:rsidR="00BD752F" w:rsidRPr="00E12743" w:rsidRDefault="00BD752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69" w:type="dxa"/>
          </w:tcPr>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Научиться применять полученные знания</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К:формировать навыки учебного сотрудничества в ходе индивидуальной и групповой работы.</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Р:проектировать маршрут преодоления затруднений в обучении через включение в новые виды деятельности и формы сотрудничества.</w:t>
            </w:r>
          </w:p>
          <w:p w:rsidR="00BD752F" w:rsidRPr="00E12743"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 xml:space="preserve">П:объяснять языковые явления, </w:t>
            </w:r>
            <w:r w:rsidRPr="00F145CE">
              <w:rPr>
                <w:rFonts w:ascii="Times New Roman" w:eastAsia="Calibri" w:hAnsi="Times New Roman" w:cs="Times New Roman"/>
                <w:sz w:val="24"/>
                <w:szCs w:val="24"/>
              </w:rPr>
              <w:lastRenderedPageBreak/>
              <w:t>процессы, связи и отношения в ходе анализа слова</w:t>
            </w:r>
          </w:p>
        </w:tc>
        <w:tc>
          <w:tcPr>
            <w:tcW w:w="1560" w:type="dxa"/>
          </w:tcPr>
          <w:p w:rsidR="00BD752F" w:rsidRPr="00E12743" w:rsidRDefault="00515BE8"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П.83</w:t>
            </w:r>
            <w:r w:rsidR="00E32259">
              <w:rPr>
                <w:rFonts w:ascii="Times New Roman" w:eastAsia="Calibri" w:hAnsi="Times New Roman" w:cs="Times New Roman"/>
                <w:sz w:val="24"/>
                <w:szCs w:val="24"/>
              </w:rPr>
              <w:t>, упр.5</w:t>
            </w:r>
            <w:r w:rsidR="00DF505C">
              <w:rPr>
                <w:rFonts w:ascii="Times New Roman" w:eastAsia="Calibri" w:hAnsi="Times New Roman" w:cs="Times New Roman"/>
                <w:sz w:val="24"/>
                <w:szCs w:val="24"/>
              </w:rPr>
              <w:t>23</w:t>
            </w:r>
          </w:p>
        </w:tc>
        <w:tc>
          <w:tcPr>
            <w:tcW w:w="850" w:type="dxa"/>
          </w:tcPr>
          <w:p w:rsidR="003E7D28" w:rsidRPr="00E12743" w:rsidRDefault="003E7D28" w:rsidP="00DC50F6">
            <w:pPr>
              <w:jc w:val="both"/>
              <w:rPr>
                <w:rFonts w:ascii="Times New Roman" w:eastAsia="Calibri" w:hAnsi="Times New Roman" w:cs="Times New Roman"/>
                <w:sz w:val="24"/>
                <w:szCs w:val="24"/>
              </w:rPr>
            </w:pPr>
          </w:p>
        </w:tc>
        <w:tc>
          <w:tcPr>
            <w:tcW w:w="709" w:type="dxa"/>
          </w:tcPr>
          <w:p w:rsidR="00BD752F" w:rsidRPr="00E12743" w:rsidRDefault="00BD752F" w:rsidP="00DC50F6">
            <w:pPr>
              <w:jc w:val="both"/>
              <w:rPr>
                <w:rFonts w:ascii="Times New Roman" w:eastAsia="Calibri" w:hAnsi="Times New Roman" w:cs="Times New Roman"/>
                <w:sz w:val="24"/>
                <w:szCs w:val="24"/>
              </w:rPr>
            </w:pPr>
          </w:p>
        </w:tc>
      </w:tr>
      <w:tr w:rsidR="00BD752F" w:rsidRPr="00E12743" w:rsidTr="00B679E2">
        <w:tc>
          <w:tcPr>
            <w:tcW w:w="709" w:type="dxa"/>
          </w:tcPr>
          <w:p w:rsidR="00BD752F"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164-166</w:t>
            </w:r>
          </w:p>
        </w:tc>
        <w:tc>
          <w:tcPr>
            <w:tcW w:w="2977" w:type="dxa"/>
            <w:vAlign w:val="center"/>
          </w:tcPr>
          <w:p w:rsidR="00BD752F" w:rsidRPr="00833DB2" w:rsidRDefault="00BD752F"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Синтаксис</w:t>
            </w:r>
          </w:p>
        </w:tc>
        <w:tc>
          <w:tcPr>
            <w:tcW w:w="567" w:type="dxa"/>
          </w:tcPr>
          <w:p w:rsidR="00BD752F" w:rsidRPr="00E12743" w:rsidRDefault="00BC3AD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69" w:type="dxa"/>
          </w:tcPr>
          <w:p w:rsid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Научиться применять полученные знания в практической деятельности на уроке</w:t>
            </w:r>
            <w:r w:rsidRPr="00F145CE">
              <w:rPr>
                <w:rFonts w:ascii="Times New Roman" w:eastAsia="Calibri" w:hAnsi="Times New Roman" w:cs="Times New Roman"/>
                <w:sz w:val="24"/>
                <w:szCs w:val="24"/>
              </w:rPr>
              <w:tab/>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К: управлять своим поведением (контроль, самокоррекция, оценка своего действия).</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BD752F" w:rsidRPr="00E12743"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П: объяснять языковые явления, процессы, связи и отношения, выявляемые в ходе анализа текста, самодиагностики</w:t>
            </w:r>
          </w:p>
        </w:tc>
        <w:tc>
          <w:tcPr>
            <w:tcW w:w="1560" w:type="dxa"/>
          </w:tcPr>
          <w:p w:rsidR="00BD752F" w:rsidRPr="00E12743" w:rsidRDefault="00DF505C"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П.84</w:t>
            </w:r>
            <w:r w:rsidR="00E32259">
              <w:rPr>
                <w:rFonts w:ascii="Times New Roman" w:eastAsia="Calibri" w:hAnsi="Times New Roman" w:cs="Times New Roman"/>
                <w:sz w:val="24"/>
                <w:szCs w:val="24"/>
              </w:rPr>
              <w:t>, упр.5</w:t>
            </w:r>
            <w:r>
              <w:rPr>
                <w:rFonts w:ascii="Times New Roman" w:eastAsia="Calibri" w:hAnsi="Times New Roman" w:cs="Times New Roman"/>
                <w:sz w:val="24"/>
                <w:szCs w:val="24"/>
              </w:rPr>
              <w:t>30</w:t>
            </w:r>
          </w:p>
        </w:tc>
        <w:tc>
          <w:tcPr>
            <w:tcW w:w="850" w:type="dxa"/>
          </w:tcPr>
          <w:p w:rsidR="003E7D28" w:rsidRPr="00E12743" w:rsidRDefault="003E7D28" w:rsidP="00DC50F6">
            <w:pPr>
              <w:jc w:val="both"/>
              <w:rPr>
                <w:rFonts w:ascii="Times New Roman" w:eastAsia="Calibri" w:hAnsi="Times New Roman" w:cs="Times New Roman"/>
                <w:sz w:val="24"/>
                <w:szCs w:val="24"/>
              </w:rPr>
            </w:pPr>
          </w:p>
        </w:tc>
        <w:tc>
          <w:tcPr>
            <w:tcW w:w="709" w:type="dxa"/>
          </w:tcPr>
          <w:p w:rsidR="00BD752F" w:rsidRPr="00E12743" w:rsidRDefault="00BD752F" w:rsidP="00DC50F6">
            <w:pPr>
              <w:jc w:val="both"/>
              <w:rPr>
                <w:rFonts w:ascii="Times New Roman" w:eastAsia="Calibri" w:hAnsi="Times New Roman" w:cs="Times New Roman"/>
                <w:sz w:val="24"/>
                <w:szCs w:val="24"/>
              </w:rPr>
            </w:pPr>
          </w:p>
        </w:tc>
      </w:tr>
      <w:tr w:rsidR="00BD752F" w:rsidRPr="00E12743" w:rsidTr="00B679E2">
        <w:tc>
          <w:tcPr>
            <w:tcW w:w="709" w:type="dxa"/>
          </w:tcPr>
          <w:p w:rsidR="00BD752F"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167-169</w:t>
            </w:r>
          </w:p>
        </w:tc>
        <w:tc>
          <w:tcPr>
            <w:tcW w:w="2977" w:type="dxa"/>
            <w:vAlign w:val="center"/>
          </w:tcPr>
          <w:p w:rsidR="00BD752F" w:rsidRPr="00833DB2" w:rsidRDefault="00BD752F" w:rsidP="00B679E2">
            <w:pPr>
              <w:rPr>
                <w:rFonts w:ascii="Times New Roman" w:eastAsia="Times New Roman" w:hAnsi="Times New Roman" w:cs="Times New Roman"/>
                <w:sz w:val="24"/>
                <w:szCs w:val="24"/>
              </w:rPr>
            </w:pPr>
            <w:r w:rsidRPr="00833DB2">
              <w:rPr>
                <w:rFonts w:ascii="Times New Roman" w:eastAsia="Times New Roman" w:hAnsi="Times New Roman" w:cs="Times New Roman"/>
                <w:sz w:val="24"/>
                <w:szCs w:val="24"/>
              </w:rPr>
              <w:t>Пунктуация</w:t>
            </w:r>
          </w:p>
        </w:tc>
        <w:tc>
          <w:tcPr>
            <w:tcW w:w="567" w:type="dxa"/>
          </w:tcPr>
          <w:p w:rsidR="00BD752F" w:rsidRPr="00E12743" w:rsidRDefault="00BC3AD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69" w:type="dxa"/>
          </w:tcPr>
          <w:p w:rsid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Научиться применять полученные знания в практической деятельности на уроке</w:t>
            </w:r>
            <w:r w:rsidRPr="00F145CE">
              <w:rPr>
                <w:rFonts w:ascii="Times New Roman" w:eastAsia="Calibri" w:hAnsi="Times New Roman" w:cs="Times New Roman"/>
                <w:sz w:val="24"/>
                <w:szCs w:val="24"/>
              </w:rPr>
              <w:tab/>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К: управлять своим поведением (контроль, самокоррекция, оценка своего действия).</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BD752F" w:rsidRPr="00E12743"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П: объяснять языковые явления, процессы, связи и отношения, выявляемые в ходе анализа текста, самодиагностики</w:t>
            </w:r>
          </w:p>
        </w:tc>
        <w:tc>
          <w:tcPr>
            <w:tcW w:w="1560" w:type="dxa"/>
          </w:tcPr>
          <w:p w:rsidR="00BD752F" w:rsidRDefault="00DF505C" w:rsidP="00E32259">
            <w:pPr>
              <w:jc w:val="both"/>
              <w:rPr>
                <w:rFonts w:ascii="Times New Roman" w:eastAsia="Calibri" w:hAnsi="Times New Roman" w:cs="Times New Roman"/>
                <w:sz w:val="24"/>
                <w:szCs w:val="24"/>
              </w:rPr>
            </w:pPr>
            <w:r>
              <w:rPr>
                <w:rFonts w:ascii="Times New Roman" w:eastAsia="Calibri" w:hAnsi="Times New Roman" w:cs="Times New Roman"/>
                <w:sz w:val="24"/>
                <w:szCs w:val="24"/>
              </w:rPr>
              <w:t>П.85</w:t>
            </w:r>
            <w:r w:rsidR="00E32259">
              <w:rPr>
                <w:rFonts w:ascii="Times New Roman" w:eastAsia="Calibri" w:hAnsi="Times New Roman" w:cs="Times New Roman"/>
                <w:sz w:val="24"/>
                <w:szCs w:val="24"/>
              </w:rPr>
              <w:t>, упр.5</w:t>
            </w:r>
            <w:r>
              <w:rPr>
                <w:rFonts w:ascii="Times New Roman" w:eastAsia="Calibri" w:hAnsi="Times New Roman" w:cs="Times New Roman"/>
                <w:sz w:val="24"/>
                <w:szCs w:val="24"/>
              </w:rPr>
              <w:t>36</w:t>
            </w:r>
          </w:p>
          <w:p w:rsidR="00DF505C" w:rsidRPr="00E12743" w:rsidRDefault="00DF505C" w:rsidP="00E32259">
            <w:pPr>
              <w:jc w:val="both"/>
              <w:rPr>
                <w:rFonts w:ascii="Times New Roman" w:eastAsia="Calibri" w:hAnsi="Times New Roman" w:cs="Times New Roman"/>
                <w:sz w:val="24"/>
                <w:szCs w:val="24"/>
              </w:rPr>
            </w:pPr>
            <w:r>
              <w:rPr>
                <w:rFonts w:ascii="Times New Roman" w:eastAsia="Calibri" w:hAnsi="Times New Roman" w:cs="Times New Roman"/>
                <w:sz w:val="24"/>
                <w:szCs w:val="24"/>
              </w:rPr>
              <w:t>Упр 539</w:t>
            </w:r>
          </w:p>
        </w:tc>
        <w:tc>
          <w:tcPr>
            <w:tcW w:w="850" w:type="dxa"/>
          </w:tcPr>
          <w:p w:rsidR="00BC3AD7" w:rsidRPr="00E12743" w:rsidRDefault="00BC3AD7" w:rsidP="00DC50F6">
            <w:pPr>
              <w:jc w:val="both"/>
              <w:rPr>
                <w:rFonts w:ascii="Times New Roman" w:eastAsia="Calibri" w:hAnsi="Times New Roman" w:cs="Times New Roman"/>
                <w:sz w:val="24"/>
                <w:szCs w:val="24"/>
              </w:rPr>
            </w:pPr>
          </w:p>
        </w:tc>
        <w:tc>
          <w:tcPr>
            <w:tcW w:w="709" w:type="dxa"/>
          </w:tcPr>
          <w:p w:rsidR="00BD752F" w:rsidRPr="00E12743" w:rsidRDefault="00BD752F" w:rsidP="00DC50F6">
            <w:pPr>
              <w:jc w:val="both"/>
              <w:rPr>
                <w:rFonts w:ascii="Times New Roman" w:eastAsia="Calibri" w:hAnsi="Times New Roman" w:cs="Times New Roman"/>
                <w:sz w:val="24"/>
                <w:szCs w:val="24"/>
              </w:rPr>
            </w:pPr>
          </w:p>
        </w:tc>
      </w:tr>
      <w:tr w:rsidR="00BD752F" w:rsidRPr="00E12743" w:rsidTr="00B679E2">
        <w:tc>
          <w:tcPr>
            <w:tcW w:w="709" w:type="dxa"/>
          </w:tcPr>
          <w:p w:rsidR="00BD752F" w:rsidRPr="00E12743" w:rsidRDefault="00830A1F"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170</w:t>
            </w:r>
          </w:p>
        </w:tc>
        <w:tc>
          <w:tcPr>
            <w:tcW w:w="2977" w:type="dxa"/>
            <w:vAlign w:val="center"/>
          </w:tcPr>
          <w:p w:rsidR="00BD752F" w:rsidRPr="00833DB2" w:rsidRDefault="003E7D28" w:rsidP="00B67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Подведение итогов года</w:t>
            </w:r>
          </w:p>
        </w:tc>
        <w:tc>
          <w:tcPr>
            <w:tcW w:w="567" w:type="dxa"/>
          </w:tcPr>
          <w:p w:rsidR="00BD752F" w:rsidRPr="00E12743"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69" w:type="dxa"/>
          </w:tcPr>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К: управлять своим поведением (контроль, самокоррекция, оценка своего действия).</w:t>
            </w:r>
          </w:p>
          <w:p w:rsidR="00F145CE" w:rsidRPr="00F145CE"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Р: осознавать самого себя как движущую силу своего научения, свою способность к преодолению препятствий и самокоррекции.</w:t>
            </w:r>
          </w:p>
          <w:p w:rsidR="00BD752F" w:rsidRPr="00E12743" w:rsidRDefault="00F145CE" w:rsidP="00F145CE">
            <w:pPr>
              <w:jc w:val="both"/>
              <w:rPr>
                <w:rFonts w:ascii="Times New Roman" w:eastAsia="Calibri" w:hAnsi="Times New Roman" w:cs="Times New Roman"/>
                <w:sz w:val="24"/>
                <w:szCs w:val="24"/>
              </w:rPr>
            </w:pPr>
            <w:r w:rsidRPr="00F145CE">
              <w:rPr>
                <w:rFonts w:ascii="Times New Roman" w:eastAsia="Calibri" w:hAnsi="Times New Roman" w:cs="Times New Roman"/>
                <w:sz w:val="24"/>
                <w:szCs w:val="24"/>
              </w:rPr>
              <w:t>П: объяснять языковые явления, процессы, связи и отношения, выявляемые в ходе анализа текста, самодиагностики</w:t>
            </w:r>
          </w:p>
        </w:tc>
        <w:tc>
          <w:tcPr>
            <w:tcW w:w="1560" w:type="dxa"/>
          </w:tcPr>
          <w:p w:rsidR="00BD752F" w:rsidRPr="00E12743" w:rsidRDefault="00BC3AD7"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Без задания</w:t>
            </w:r>
          </w:p>
        </w:tc>
        <w:tc>
          <w:tcPr>
            <w:tcW w:w="850" w:type="dxa"/>
          </w:tcPr>
          <w:p w:rsidR="00BD752F" w:rsidRDefault="00BD752F" w:rsidP="00DC50F6">
            <w:pPr>
              <w:jc w:val="both"/>
              <w:rPr>
                <w:rFonts w:ascii="Times New Roman" w:eastAsia="Calibri" w:hAnsi="Times New Roman" w:cs="Times New Roman"/>
                <w:sz w:val="24"/>
                <w:szCs w:val="24"/>
              </w:rPr>
            </w:pPr>
          </w:p>
          <w:p w:rsidR="00BC3AD7" w:rsidRPr="00E12743" w:rsidRDefault="00BC3AD7" w:rsidP="00DC50F6">
            <w:pPr>
              <w:jc w:val="both"/>
              <w:rPr>
                <w:rFonts w:ascii="Times New Roman" w:eastAsia="Calibri" w:hAnsi="Times New Roman" w:cs="Times New Roman"/>
                <w:sz w:val="24"/>
                <w:szCs w:val="24"/>
              </w:rPr>
            </w:pPr>
          </w:p>
        </w:tc>
        <w:tc>
          <w:tcPr>
            <w:tcW w:w="709" w:type="dxa"/>
          </w:tcPr>
          <w:p w:rsidR="00BD752F" w:rsidRPr="00E12743" w:rsidRDefault="00BD752F" w:rsidP="00DC50F6">
            <w:pPr>
              <w:jc w:val="both"/>
              <w:rPr>
                <w:rFonts w:ascii="Times New Roman" w:eastAsia="Calibri" w:hAnsi="Times New Roman" w:cs="Times New Roman"/>
                <w:sz w:val="24"/>
                <w:szCs w:val="24"/>
              </w:rPr>
            </w:pPr>
          </w:p>
        </w:tc>
      </w:tr>
      <w:tr w:rsidR="0078608A" w:rsidRPr="00E12743" w:rsidTr="00B679E2">
        <w:tc>
          <w:tcPr>
            <w:tcW w:w="709" w:type="dxa"/>
          </w:tcPr>
          <w:p w:rsidR="0078608A" w:rsidRDefault="0078608A" w:rsidP="00DC50F6">
            <w:pPr>
              <w:jc w:val="both"/>
              <w:rPr>
                <w:rFonts w:ascii="Times New Roman" w:eastAsia="Calibri" w:hAnsi="Times New Roman" w:cs="Times New Roman"/>
                <w:sz w:val="24"/>
                <w:szCs w:val="24"/>
              </w:rPr>
            </w:pPr>
            <w:r>
              <w:rPr>
                <w:rFonts w:ascii="Times New Roman" w:eastAsia="Calibri" w:hAnsi="Times New Roman" w:cs="Times New Roman"/>
                <w:sz w:val="24"/>
                <w:szCs w:val="24"/>
              </w:rPr>
              <w:t>171</w:t>
            </w:r>
          </w:p>
        </w:tc>
        <w:tc>
          <w:tcPr>
            <w:tcW w:w="2977" w:type="dxa"/>
            <w:vAlign w:val="center"/>
          </w:tcPr>
          <w:p w:rsidR="0078608A" w:rsidRDefault="0078608A" w:rsidP="00B679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c>
          <w:tcPr>
            <w:tcW w:w="567" w:type="dxa"/>
          </w:tcPr>
          <w:p w:rsidR="0078608A" w:rsidRDefault="0078608A" w:rsidP="00DC50F6">
            <w:pPr>
              <w:jc w:val="both"/>
              <w:rPr>
                <w:rFonts w:ascii="Times New Roman" w:eastAsia="Calibri" w:hAnsi="Times New Roman" w:cs="Times New Roman"/>
                <w:sz w:val="24"/>
                <w:szCs w:val="24"/>
              </w:rPr>
            </w:pPr>
          </w:p>
        </w:tc>
        <w:tc>
          <w:tcPr>
            <w:tcW w:w="3969" w:type="dxa"/>
          </w:tcPr>
          <w:p w:rsidR="0078608A" w:rsidRPr="00E12743" w:rsidRDefault="0078608A" w:rsidP="00DC50F6">
            <w:pPr>
              <w:jc w:val="both"/>
              <w:rPr>
                <w:rFonts w:ascii="Times New Roman" w:eastAsia="Calibri" w:hAnsi="Times New Roman" w:cs="Times New Roman"/>
                <w:sz w:val="24"/>
                <w:szCs w:val="24"/>
              </w:rPr>
            </w:pPr>
          </w:p>
        </w:tc>
        <w:tc>
          <w:tcPr>
            <w:tcW w:w="1560" w:type="dxa"/>
          </w:tcPr>
          <w:p w:rsidR="0078608A" w:rsidRDefault="0078608A" w:rsidP="00DC50F6">
            <w:pPr>
              <w:jc w:val="both"/>
              <w:rPr>
                <w:rFonts w:ascii="Times New Roman" w:eastAsia="Calibri" w:hAnsi="Times New Roman" w:cs="Times New Roman"/>
                <w:sz w:val="24"/>
                <w:szCs w:val="24"/>
              </w:rPr>
            </w:pPr>
          </w:p>
        </w:tc>
        <w:tc>
          <w:tcPr>
            <w:tcW w:w="850" w:type="dxa"/>
          </w:tcPr>
          <w:p w:rsidR="0078608A" w:rsidRDefault="0078608A" w:rsidP="00DC50F6">
            <w:pPr>
              <w:jc w:val="both"/>
              <w:rPr>
                <w:rFonts w:ascii="Times New Roman" w:eastAsia="Calibri" w:hAnsi="Times New Roman" w:cs="Times New Roman"/>
                <w:sz w:val="24"/>
                <w:szCs w:val="24"/>
              </w:rPr>
            </w:pPr>
          </w:p>
        </w:tc>
        <w:tc>
          <w:tcPr>
            <w:tcW w:w="709" w:type="dxa"/>
          </w:tcPr>
          <w:p w:rsidR="0078608A" w:rsidRPr="00E12743" w:rsidRDefault="0078608A" w:rsidP="00DC50F6">
            <w:pPr>
              <w:jc w:val="both"/>
              <w:rPr>
                <w:rFonts w:ascii="Times New Roman" w:eastAsia="Calibri" w:hAnsi="Times New Roman" w:cs="Times New Roman"/>
                <w:sz w:val="24"/>
                <w:szCs w:val="24"/>
              </w:rPr>
            </w:pPr>
          </w:p>
        </w:tc>
      </w:tr>
    </w:tbl>
    <w:p w:rsidR="00B84514" w:rsidRDefault="00B84514" w:rsidP="00DC50F6">
      <w:pPr>
        <w:spacing w:after="0" w:line="240" w:lineRule="auto"/>
        <w:jc w:val="both"/>
        <w:rPr>
          <w:rFonts w:ascii="Times New Roman" w:eastAsia="Calibri" w:hAnsi="Times New Roman" w:cs="Times New Roman"/>
          <w:sz w:val="24"/>
          <w:szCs w:val="24"/>
        </w:rPr>
      </w:pPr>
    </w:p>
    <w:p w:rsidR="00F145CE" w:rsidRDefault="00F145CE" w:rsidP="00DC50F6">
      <w:pPr>
        <w:spacing w:after="0" w:line="240" w:lineRule="auto"/>
        <w:jc w:val="both"/>
        <w:rPr>
          <w:rFonts w:ascii="Times New Roman" w:eastAsia="Calibri" w:hAnsi="Times New Roman" w:cs="Times New Roman"/>
          <w:sz w:val="24"/>
          <w:szCs w:val="24"/>
        </w:rPr>
      </w:pPr>
    </w:p>
    <w:p w:rsidR="00F145CE" w:rsidRPr="00F145CE" w:rsidRDefault="00F145CE" w:rsidP="00F145CE">
      <w:pPr>
        <w:spacing w:after="0" w:line="240" w:lineRule="auto"/>
        <w:jc w:val="center"/>
        <w:rPr>
          <w:rFonts w:ascii="Times New Roman" w:eastAsia="Times New Roman" w:hAnsi="Times New Roman" w:cs="Times New Roman"/>
          <w:b/>
          <w:bCs/>
          <w:sz w:val="28"/>
          <w:szCs w:val="28"/>
        </w:rPr>
      </w:pPr>
      <w:r w:rsidRPr="00F145CE">
        <w:rPr>
          <w:rFonts w:ascii="Times New Roman" w:eastAsia="Times New Roman" w:hAnsi="Times New Roman" w:cs="Times New Roman"/>
          <w:b/>
          <w:bCs/>
          <w:sz w:val="28"/>
          <w:szCs w:val="28"/>
        </w:rPr>
        <w:lastRenderedPageBreak/>
        <w:t>Учебно-методическое обеспечение</w:t>
      </w:r>
    </w:p>
    <w:p w:rsidR="00F145CE" w:rsidRPr="00F145CE" w:rsidRDefault="00F145CE" w:rsidP="00F145CE">
      <w:pPr>
        <w:spacing w:after="0" w:line="240" w:lineRule="auto"/>
        <w:jc w:val="center"/>
        <w:rPr>
          <w:rFonts w:ascii="Times New Roman" w:eastAsia="Times New Roman" w:hAnsi="Times New Roman" w:cs="Times New Roman"/>
          <w:b/>
          <w:bCs/>
          <w:sz w:val="24"/>
          <w:szCs w:val="24"/>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3398"/>
        <w:gridCol w:w="6279"/>
      </w:tblGrid>
      <w:tr w:rsidR="00F145CE" w:rsidRPr="00F145CE" w:rsidTr="00B679E2">
        <w:tc>
          <w:tcPr>
            <w:tcW w:w="671" w:type="dxa"/>
            <w:tcBorders>
              <w:top w:val="single" w:sz="4" w:space="0" w:color="000000"/>
              <w:left w:val="single" w:sz="4" w:space="0" w:color="000000"/>
              <w:bottom w:val="single" w:sz="4" w:space="0" w:color="000000"/>
              <w:right w:val="single" w:sz="4" w:space="0" w:color="000000"/>
            </w:tcBorders>
            <w:shd w:val="clear" w:color="auto" w:fill="auto"/>
            <w:hideMark/>
          </w:tcPr>
          <w:p w:rsidR="00F145CE" w:rsidRPr="00F145CE" w:rsidRDefault="00F145CE" w:rsidP="00F145CE">
            <w:pPr>
              <w:spacing w:after="0" w:line="240" w:lineRule="auto"/>
              <w:jc w:val="center"/>
              <w:rPr>
                <w:rFonts w:ascii="Times New Roman" w:eastAsia="Times New Roman" w:hAnsi="Times New Roman" w:cs="Times New Roman"/>
                <w:b/>
                <w:sz w:val="24"/>
                <w:szCs w:val="24"/>
              </w:rPr>
            </w:pPr>
            <w:r w:rsidRPr="00F145CE">
              <w:rPr>
                <w:rFonts w:ascii="Times New Roman" w:eastAsia="Times New Roman" w:hAnsi="Times New Roman" w:cs="Times New Roman"/>
                <w:b/>
                <w:sz w:val="24"/>
                <w:szCs w:val="24"/>
              </w:rPr>
              <w:t>№ п.п.</w:t>
            </w:r>
          </w:p>
        </w:tc>
        <w:tc>
          <w:tcPr>
            <w:tcW w:w="3398" w:type="dxa"/>
            <w:tcBorders>
              <w:top w:val="single" w:sz="4" w:space="0" w:color="000000"/>
              <w:left w:val="single" w:sz="4" w:space="0" w:color="000000"/>
              <w:bottom w:val="single" w:sz="4" w:space="0" w:color="000000"/>
              <w:right w:val="single" w:sz="4" w:space="0" w:color="000000"/>
            </w:tcBorders>
            <w:shd w:val="clear" w:color="auto" w:fill="auto"/>
            <w:hideMark/>
          </w:tcPr>
          <w:p w:rsidR="00F145CE" w:rsidRPr="00F145CE" w:rsidRDefault="00F145CE" w:rsidP="00F145CE">
            <w:pPr>
              <w:spacing w:after="0" w:line="240" w:lineRule="auto"/>
              <w:jc w:val="center"/>
              <w:rPr>
                <w:rFonts w:ascii="Times New Roman" w:eastAsia="Times New Roman" w:hAnsi="Times New Roman" w:cs="Times New Roman"/>
                <w:b/>
                <w:sz w:val="24"/>
                <w:szCs w:val="24"/>
              </w:rPr>
            </w:pPr>
            <w:r w:rsidRPr="00F145CE">
              <w:rPr>
                <w:rFonts w:ascii="Times New Roman" w:eastAsia="Times New Roman" w:hAnsi="Times New Roman" w:cs="Times New Roman"/>
                <w:b/>
                <w:sz w:val="24"/>
                <w:szCs w:val="24"/>
              </w:rPr>
              <w:t>Наименования</w:t>
            </w:r>
          </w:p>
        </w:tc>
        <w:tc>
          <w:tcPr>
            <w:tcW w:w="6279" w:type="dxa"/>
            <w:tcBorders>
              <w:top w:val="single" w:sz="4" w:space="0" w:color="000000"/>
              <w:left w:val="single" w:sz="4" w:space="0" w:color="000000"/>
              <w:bottom w:val="single" w:sz="4" w:space="0" w:color="000000"/>
              <w:right w:val="single" w:sz="4" w:space="0" w:color="000000"/>
            </w:tcBorders>
            <w:shd w:val="clear" w:color="auto" w:fill="auto"/>
            <w:hideMark/>
          </w:tcPr>
          <w:p w:rsidR="00F145CE" w:rsidRPr="00F145CE" w:rsidRDefault="00F145CE" w:rsidP="00F145CE">
            <w:pPr>
              <w:spacing w:after="0" w:line="240" w:lineRule="auto"/>
              <w:jc w:val="center"/>
              <w:rPr>
                <w:rFonts w:ascii="Times New Roman" w:eastAsia="Times New Roman" w:hAnsi="Times New Roman" w:cs="Times New Roman"/>
                <w:b/>
                <w:sz w:val="24"/>
                <w:szCs w:val="24"/>
              </w:rPr>
            </w:pPr>
            <w:r w:rsidRPr="00F145CE">
              <w:rPr>
                <w:rFonts w:ascii="Times New Roman" w:eastAsia="Times New Roman" w:hAnsi="Times New Roman" w:cs="Times New Roman"/>
                <w:b/>
                <w:sz w:val="24"/>
                <w:szCs w:val="24"/>
              </w:rPr>
              <w:t xml:space="preserve">Перечень </w:t>
            </w:r>
          </w:p>
        </w:tc>
      </w:tr>
      <w:tr w:rsidR="00F145CE" w:rsidRPr="00F145CE" w:rsidTr="00B679E2">
        <w:trPr>
          <w:trHeight w:val="565"/>
        </w:trPr>
        <w:tc>
          <w:tcPr>
            <w:tcW w:w="671" w:type="dxa"/>
            <w:tcBorders>
              <w:top w:val="single" w:sz="4" w:space="0" w:color="000000"/>
              <w:left w:val="single" w:sz="4" w:space="0" w:color="000000"/>
              <w:bottom w:val="single" w:sz="4" w:space="0" w:color="000000"/>
              <w:right w:val="single" w:sz="4" w:space="0" w:color="000000"/>
            </w:tcBorders>
            <w:hideMark/>
          </w:tcPr>
          <w:p w:rsidR="00F145CE" w:rsidRPr="00F145CE" w:rsidRDefault="00F145CE" w:rsidP="00F145CE">
            <w:pPr>
              <w:spacing w:after="0" w:line="240" w:lineRule="auto"/>
              <w:jc w:val="center"/>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1</w:t>
            </w:r>
          </w:p>
        </w:tc>
        <w:tc>
          <w:tcPr>
            <w:tcW w:w="3398" w:type="dxa"/>
            <w:tcBorders>
              <w:top w:val="single" w:sz="4" w:space="0" w:color="000000"/>
              <w:left w:val="single" w:sz="4" w:space="0" w:color="000000"/>
              <w:bottom w:val="single" w:sz="4" w:space="0" w:color="000000"/>
              <w:right w:val="single" w:sz="4" w:space="0" w:color="000000"/>
            </w:tcBorders>
            <w:hideMark/>
          </w:tcPr>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rPr>
              <w:t>Учебники (автор, год издания, издательство)</w:t>
            </w:r>
          </w:p>
        </w:tc>
        <w:tc>
          <w:tcPr>
            <w:tcW w:w="6279" w:type="dxa"/>
            <w:tcBorders>
              <w:top w:val="single" w:sz="4" w:space="0" w:color="000000"/>
              <w:left w:val="single" w:sz="4" w:space="0" w:color="000000"/>
              <w:bottom w:val="single" w:sz="4" w:space="0" w:color="000000"/>
              <w:right w:val="single" w:sz="4" w:space="0" w:color="000000"/>
            </w:tcBorders>
          </w:tcPr>
          <w:p w:rsidR="00F145CE" w:rsidRPr="00F145CE" w:rsidRDefault="00F145CE" w:rsidP="00F145CE">
            <w:pPr>
              <w:numPr>
                <w:ilvl w:val="0"/>
                <w:numId w:val="16"/>
              </w:numPr>
              <w:spacing w:after="0" w:line="240" w:lineRule="auto"/>
              <w:ind w:left="780" w:hanging="284"/>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Е. И. Никитская Русская речь: развитие речи. 7 кл. Учебник для общеобразовательн</w:t>
            </w:r>
            <w:r>
              <w:rPr>
                <w:rFonts w:ascii="Times New Roman" w:eastAsia="Times New Roman" w:hAnsi="Times New Roman" w:cs="Times New Roman"/>
                <w:sz w:val="24"/>
                <w:szCs w:val="24"/>
              </w:rPr>
              <w:t>ых учреждений. - М.: Дрофа, 2011</w:t>
            </w:r>
          </w:p>
          <w:p w:rsidR="00F145CE" w:rsidRPr="00F145CE" w:rsidRDefault="00F145CE" w:rsidP="00F145CE">
            <w:pPr>
              <w:numPr>
                <w:ilvl w:val="0"/>
                <w:numId w:val="16"/>
              </w:numPr>
              <w:spacing w:after="0" w:line="240" w:lineRule="auto"/>
              <w:ind w:left="780" w:hanging="284"/>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Русский язык: 7 кл.: Учебник для общеобразовательных учреждений. Баранов М.Т., Тростенцова Л.А., Ладыженская Т.А.-  М.: Просвещение, 2015. </w:t>
            </w:r>
          </w:p>
          <w:p w:rsidR="00F145CE" w:rsidRPr="00F145CE" w:rsidRDefault="00F145CE" w:rsidP="00F145CE">
            <w:pPr>
              <w:spacing w:after="0" w:line="240" w:lineRule="auto"/>
              <w:rPr>
                <w:rFonts w:ascii="Times New Roman" w:eastAsia="Times New Roman" w:hAnsi="Times New Roman" w:cs="Times New Roman"/>
                <w:b/>
                <w:sz w:val="24"/>
                <w:szCs w:val="24"/>
              </w:rPr>
            </w:pPr>
          </w:p>
        </w:tc>
      </w:tr>
      <w:tr w:rsidR="00F145CE" w:rsidRPr="00F145CE" w:rsidTr="00B679E2">
        <w:trPr>
          <w:trHeight w:val="565"/>
        </w:trPr>
        <w:tc>
          <w:tcPr>
            <w:tcW w:w="671" w:type="dxa"/>
            <w:tcBorders>
              <w:top w:val="single" w:sz="4" w:space="0" w:color="000000"/>
              <w:left w:val="single" w:sz="4" w:space="0" w:color="000000"/>
              <w:bottom w:val="single" w:sz="4" w:space="0" w:color="000000"/>
              <w:right w:val="single" w:sz="4" w:space="0" w:color="000000"/>
            </w:tcBorders>
            <w:hideMark/>
          </w:tcPr>
          <w:p w:rsidR="00F145CE" w:rsidRPr="00F145CE" w:rsidRDefault="00F145CE" w:rsidP="00F145CE">
            <w:pPr>
              <w:spacing w:after="0" w:line="240" w:lineRule="auto"/>
              <w:jc w:val="center"/>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2</w:t>
            </w:r>
          </w:p>
        </w:tc>
        <w:tc>
          <w:tcPr>
            <w:tcW w:w="3398" w:type="dxa"/>
            <w:tcBorders>
              <w:top w:val="single" w:sz="4" w:space="0" w:color="000000"/>
              <w:left w:val="single" w:sz="4" w:space="0" w:color="000000"/>
              <w:bottom w:val="single" w:sz="4" w:space="0" w:color="000000"/>
              <w:right w:val="single" w:sz="4" w:space="0" w:color="000000"/>
            </w:tcBorders>
            <w:hideMark/>
          </w:tcPr>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rPr>
              <w:t>Методические материалы и материалы для контроля</w:t>
            </w:r>
          </w:p>
        </w:tc>
        <w:tc>
          <w:tcPr>
            <w:tcW w:w="6279" w:type="dxa"/>
            <w:tcBorders>
              <w:top w:val="single" w:sz="4" w:space="0" w:color="000000"/>
              <w:left w:val="single" w:sz="4" w:space="0" w:color="000000"/>
              <w:bottom w:val="single" w:sz="4" w:space="0" w:color="000000"/>
              <w:right w:val="single" w:sz="4" w:space="0" w:color="000000"/>
            </w:tcBorders>
          </w:tcPr>
          <w:p w:rsidR="00F145CE" w:rsidRPr="00F145CE" w:rsidRDefault="00F145CE" w:rsidP="00F145CE">
            <w:pPr>
              <w:numPr>
                <w:ilvl w:val="1"/>
                <w:numId w:val="18"/>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Ахременкова Л.А.: К пятерке шаг за шагом, или 50 занятий с репетитором. Русский язык 7 класс. Пособие для учащихся. - М.: Просвещение, 2011. </w:t>
            </w:r>
          </w:p>
          <w:p w:rsidR="00F145CE" w:rsidRPr="00F145CE" w:rsidRDefault="00F145CE" w:rsidP="00F145CE">
            <w:pPr>
              <w:numPr>
                <w:ilvl w:val="1"/>
                <w:numId w:val="18"/>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Ахременкова Л.А.: К пятерке шаг за шагом, или 50 занятий с репетитором. Русский язык 7 класс. Пособие для учащихся. - М.: Просвещение, 2011. </w:t>
            </w:r>
          </w:p>
          <w:p w:rsidR="00F145CE" w:rsidRPr="00F145CE" w:rsidRDefault="00F145CE" w:rsidP="00F145CE">
            <w:pPr>
              <w:numPr>
                <w:ilvl w:val="1"/>
                <w:numId w:val="18"/>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Баранов М.Т., Шанский Н.М. Оценка качества подготовки выпускников основной школы по русскому языку. </w:t>
            </w:r>
          </w:p>
          <w:p w:rsidR="00F145CE" w:rsidRPr="00F145CE" w:rsidRDefault="00F145CE" w:rsidP="00F145CE">
            <w:pPr>
              <w:numPr>
                <w:ilvl w:val="1"/>
                <w:numId w:val="18"/>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Блинов Г.И. Сборник диктантов.5-9 класс.  </w:t>
            </w:r>
          </w:p>
          <w:p w:rsidR="00F145CE" w:rsidRPr="00F145CE" w:rsidRDefault="00F145CE" w:rsidP="00F145CE">
            <w:pPr>
              <w:numPr>
                <w:ilvl w:val="1"/>
                <w:numId w:val="18"/>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В. А. Иванова, З.А. Потиха, Д.Э. Розенталь. Занимательно о русском языке. </w:t>
            </w:r>
          </w:p>
          <w:p w:rsidR="00F145CE" w:rsidRPr="00F145CE" w:rsidRDefault="00F145CE" w:rsidP="00F145CE">
            <w:pPr>
              <w:numPr>
                <w:ilvl w:val="1"/>
                <w:numId w:val="18"/>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Г. П. Соколова Изучение частиц на уроках русского языка.</w:t>
            </w:r>
          </w:p>
          <w:p w:rsidR="00F145CE" w:rsidRPr="00F145CE" w:rsidRDefault="00F145CE" w:rsidP="00F145CE">
            <w:pPr>
              <w:numPr>
                <w:ilvl w:val="1"/>
                <w:numId w:val="17"/>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Е.К.Францман. Сборник диктантов по русскому языку 5 – 9 классы. </w:t>
            </w:r>
          </w:p>
          <w:p w:rsidR="00F145CE" w:rsidRPr="00F145CE" w:rsidRDefault="00F145CE" w:rsidP="00F145CE">
            <w:pPr>
              <w:numPr>
                <w:ilvl w:val="1"/>
                <w:numId w:val="17"/>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Егорова Н.В. Поурочные разработки по русскому языку. 6 класс. М.: «ВАКО», 2014</w:t>
            </w:r>
          </w:p>
          <w:p w:rsidR="00F145CE" w:rsidRPr="00F145CE" w:rsidRDefault="00F145CE" w:rsidP="00F145CE">
            <w:pPr>
              <w:numPr>
                <w:ilvl w:val="1"/>
                <w:numId w:val="17"/>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Егорова Н.В. Поурочные разработки по русскому языку. 7 класс. М.: «ВАКО», 2014</w:t>
            </w:r>
          </w:p>
          <w:p w:rsidR="00F145CE" w:rsidRPr="00F145CE" w:rsidRDefault="00F145CE" w:rsidP="00F145CE">
            <w:pPr>
              <w:numPr>
                <w:ilvl w:val="1"/>
                <w:numId w:val="17"/>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Ладыженская Т.А. Обучение русскому языку в 7 классе. Методические рекомендации. </w:t>
            </w:r>
          </w:p>
          <w:p w:rsidR="00F145CE" w:rsidRPr="00F145CE" w:rsidRDefault="00F145CE" w:rsidP="00F145CE">
            <w:pPr>
              <w:numPr>
                <w:ilvl w:val="1"/>
                <w:numId w:val="17"/>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Ладыженская Т.А. Система обучения сочинениям на уроках русского языка. </w:t>
            </w:r>
          </w:p>
          <w:p w:rsidR="00F145CE" w:rsidRPr="00F145CE" w:rsidRDefault="00F145CE" w:rsidP="00F145CE">
            <w:pPr>
              <w:numPr>
                <w:ilvl w:val="1"/>
                <w:numId w:val="17"/>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Материалы контрольных работ в журнале «Русский язык в школе» </w:t>
            </w:r>
          </w:p>
          <w:p w:rsidR="00F145CE" w:rsidRPr="00F145CE" w:rsidRDefault="00F145CE" w:rsidP="00F145CE">
            <w:pPr>
              <w:numPr>
                <w:ilvl w:val="1"/>
                <w:numId w:val="17"/>
              </w:numPr>
              <w:spacing w:after="0" w:line="240" w:lineRule="auto"/>
              <w:ind w:left="188" w:firstLine="272"/>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Н. М. Бетенькова, Д. С. Фонин Игры и занимательные упражнения на уроках русского языка. </w:t>
            </w:r>
          </w:p>
          <w:p w:rsidR="00F145CE" w:rsidRPr="00F145CE" w:rsidRDefault="00F145CE" w:rsidP="00F145CE">
            <w:pPr>
              <w:numPr>
                <w:ilvl w:val="1"/>
                <w:numId w:val="17"/>
              </w:numPr>
              <w:spacing w:after="0" w:line="240" w:lineRule="auto"/>
              <w:ind w:left="188" w:firstLine="166"/>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Программы общеобразовательных учреждений Русский язык для 5-9 классов. М.Т.Баранов, Т.А. Ладыженская, Л.А. Тростенцова, Н.М. Шанский. – М.: Просвещение, 2013</w:t>
            </w:r>
          </w:p>
          <w:p w:rsidR="00F145CE" w:rsidRPr="00F145CE" w:rsidRDefault="00F145CE" w:rsidP="00F145CE">
            <w:pPr>
              <w:numPr>
                <w:ilvl w:val="1"/>
                <w:numId w:val="17"/>
              </w:numPr>
              <w:spacing w:after="0" w:line="240" w:lineRule="auto"/>
              <w:ind w:left="188" w:firstLine="166"/>
              <w:contextualSpacing/>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Рыбченкова Л.М. Сборник текстов для проведения письменного экзамена по русскому языку. </w:t>
            </w:r>
          </w:p>
          <w:p w:rsidR="00F145CE" w:rsidRPr="00F145CE" w:rsidRDefault="00F145CE" w:rsidP="00F145CE">
            <w:pPr>
              <w:numPr>
                <w:ilvl w:val="1"/>
                <w:numId w:val="17"/>
              </w:numPr>
              <w:spacing w:after="0" w:line="240" w:lineRule="auto"/>
              <w:ind w:left="188" w:firstLine="166"/>
              <w:contextualSpacing/>
              <w:rPr>
                <w:rFonts w:ascii="Times New Roman" w:eastAsia="Times New Roman" w:hAnsi="Times New Roman" w:cs="Times New Roman"/>
                <w:b/>
                <w:sz w:val="24"/>
                <w:szCs w:val="24"/>
              </w:rPr>
            </w:pPr>
            <w:r w:rsidRPr="00F145CE">
              <w:rPr>
                <w:rFonts w:ascii="Times New Roman" w:eastAsia="Times New Roman" w:hAnsi="Times New Roman" w:cs="Times New Roman"/>
                <w:sz w:val="24"/>
                <w:szCs w:val="24"/>
              </w:rPr>
              <w:t xml:space="preserve">Т. В. Шклярова. Планы грамматических разборов. </w:t>
            </w:r>
          </w:p>
        </w:tc>
      </w:tr>
      <w:tr w:rsidR="00F145CE" w:rsidRPr="00F145CE" w:rsidTr="00B679E2">
        <w:trPr>
          <w:trHeight w:val="543"/>
        </w:trPr>
        <w:tc>
          <w:tcPr>
            <w:tcW w:w="671" w:type="dxa"/>
            <w:tcBorders>
              <w:top w:val="single" w:sz="4" w:space="0" w:color="000000"/>
              <w:left w:val="single" w:sz="4" w:space="0" w:color="000000"/>
              <w:bottom w:val="single" w:sz="4" w:space="0" w:color="000000"/>
              <w:right w:val="single" w:sz="4" w:space="0" w:color="000000"/>
            </w:tcBorders>
            <w:hideMark/>
          </w:tcPr>
          <w:p w:rsidR="00F145CE" w:rsidRPr="00F145CE" w:rsidRDefault="00F145CE" w:rsidP="00F145CE">
            <w:pPr>
              <w:spacing w:after="0" w:line="240" w:lineRule="auto"/>
              <w:jc w:val="center"/>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3</w:t>
            </w:r>
          </w:p>
        </w:tc>
        <w:tc>
          <w:tcPr>
            <w:tcW w:w="3398" w:type="dxa"/>
            <w:tcBorders>
              <w:top w:val="single" w:sz="4" w:space="0" w:color="000000"/>
              <w:left w:val="single" w:sz="4" w:space="0" w:color="000000"/>
              <w:bottom w:val="single" w:sz="4" w:space="0" w:color="000000"/>
              <w:right w:val="single" w:sz="4" w:space="0" w:color="000000"/>
            </w:tcBorders>
            <w:hideMark/>
          </w:tcPr>
          <w:p w:rsidR="00F145CE" w:rsidRPr="00F145CE" w:rsidRDefault="00F145CE" w:rsidP="00F145CE">
            <w:pPr>
              <w:spacing w:after="0" w:line="240" w:lineRule="auto"/>
              <w:rPr>
                <w:rFonts w:ascii="Times New Roman" w:eastAsia="Times New Roman" w:hAnsi="Times New Roman" w:cs="Times New Roman"/>
                <w:b/>
                <w:sz w:val="24"/>
                <w:szCs w:val="24"/>
              </w:rPr>
            </w:pPr>
            <w:r w:rsidRPr="00F145CE">
              <w:rPr>
                <w:rFonts w:ascii="Times New Roman" w:eastAsia="Times New Roman" w:hAnsi="Times New Roman" w:cs="Times New Roman"/>
              </w:rPr>
              <w:t>Цифровые образовательные ресурсы</w:t>
            </w:r>
          </w:p>
        </w:tc>
        <w:tc>
          <w:tcPr>
            <w:tcW w:w="6279" w:type="dxa"/>
            <w:tcBorders>
              <w:top w:val="single" w:sz="4" w:space="0" w:color="000000"/>
              <w:left w:val="single" w:sz="4" w:space="0" w:color="000000"/>
              <w:bottom w:val="single" w:sz="4" w:space="0" w:color="000000"/>
              <w:right w:val="single" w:sz="4" w:space="0" w:color="000000"/>
            </w:tcBorders>
          </w:tcPr>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http://www.edu.ru – Образовательный портал «Российской образование»</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http://www.school.edu.ru – Национальный портал «Российский общеобразовательный портал»</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http://www.ict.edu.ru – специализированный портал </w:t>
            </w:r>
            <w:r w:rsidRPr="00F145CE">
              <w:rPr>
                <w:rFonts w:ascii="Times New Roman" w:eastAsia="Times New Roman" w:hAnsi="Times New Roman" w:cs="Times New Roman"/>
                <w:sz w:val="24"/>
                <w:szCs w:val="24"/>
              </w:rPr>
              <w:lastRenderedPageBreak/>
              <w:t>«Информационно-коммуникационные технологии в образовании</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http://www.valeo.edu.ru/data/index.php - Специализированный портал «Здоровье и образование»</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http://www.gramota.ru – Справочно-информационный портал «Грамота.ru»</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http://www.ucheba.ru - Образовательный портал «УЧЕБА» </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http://www.alledu.ru – “Все образование в интернет”. Образовательный информационный портал.</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http://www.college.ru – первый в России образовательный интернет-портал, включающий обучение школьников.</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Ресурсы для дистанционных форм обучени</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Виртуальная школа Кирилла и Мифодия – http://www.vschool.km.ru </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Образовательный сайт Teachpro.ru – http://www.teachpro.ru </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Обучающие сетевые олимпиады – http://www.ozo.rcsz.ru </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Открытый колледж – http://www.college.ru </w:t>
            </w:r>
          </w:p>
          <w:p w:rsidR="00F145CE" w:rsidRPr="00F145CE" w:rsidRDefault="00F145CE" w:rsidP="00F145CE">
            <w:pPr>
              <w:spacing w:after="0" w:line="240" w:lineRule="auto"/>
              <w:rPr>
                <w:rFonts w:ascii="Times New Roman" w:eastAsia="Times New Roman" w:hAnsi="Times New Roman" w:cs="Times New Roman"/>
                <w:b/>
                <w:sz w:val="24"/>
                <w:szCs w:val="24"/>
              </w:rPr>
            </w:pPr>
          </w:p>
        </w:tc>
      </w:tr>
      <w:tr w:rsidR="00F145CE" w:rsidRPr="00F145CE" w:rsidTr="00B679E2">
        <w:trPr>
          <w:trHeight w:val="857"/>
        </w:trPr>
        <w:tc>
          <w:tcPr>
            <w:tcW w:w="671" w:type="dxa"/>
            <w:tcBorders>
              <w:top w:val="single" w:sz="4" w:space="0" w:color="000000"/>
              <w:left w:val="single" w:sz="4" w:space="0" w:color="000000"/>
              <w:bottom w:val="single" w:sz="4" w:space="0" w:color="000000"/>
              <w:right w:val="single" w:sz="4" w:space="0" w:color="000000"/>
            </w:tcBorders>
            <w:hideMark/>
          </w:tcPr>
          <w:p w:rsidR="00F145CE" w:rsidRPr="00F145CE" w:rsidRDefault="00F145CE" w:rsidP="00F145CE">
            <w:pPr>
              <w:spacing w:after="0" w:line="240" w:lineRule="auto"/>
              <w:jc w:val="center"/>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lastRenderedPageBreak/>
              <w:t>4</w:t>
            </w:r>
          </w:p>
        </w:tc>
        <w:tc>
          <w:tcPr>
            <w:tcW w:w="3398" w:type="dxa"/>
            <w:tcBorders>
              <w:top w:val="single" w:sz="4" w:space="0" w:color="000000"/>
              <w:left w:val="single" w:sz="4" w:space="0" w:color="000000"/>
              <w:bottom w:val="single" w:sz="4" w:space="0" w:color="000000"/>
              <w:right w:val="single" w:sz="4" w:space="0" w:color="000000"/>
            </w:tcBorders>
            <w:hideMark/>
          </w:tcPr>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rPr>
              <w:t>Технические и электронные средства обучения и контроля знаний учащихся</w:t>
            </w:r>
          </w:p>
        </w:tc>
        <w:tc>
          <w:tcPr>
            <w:tcW w:w="6279" w:type="dxa"/>
            <w:tcBorders>
              <w:top w:val="single" w:sz="4" w:space="0" w:color="000000"/>
              <w:left w:val="single" w:sz="4" w:space="0" w:color="000000"/>
              <w:bottom w:val="single" w:sz="4" w:space="0" w:color="000000"/>
              <w:right w:val="single" w:sz="4" w:space="0" w:color="000000"/>
            </w:tcBorders>
          </w:tcPr>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электронные словари, энциклопедии;</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мультимедийные тренажёры по русскому языку;</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мультимедийные презентации к урокам;</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 xml:space="preserve">Компакт-диски «Уроки русского языка КиМ» </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(5 – 9 классы)</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Компакт-диск «Репетитор по русскому языку КиМ, 2009».</w:t>
            </w:r>
          </w:p>
          <w:p w:rsidR="00F145CE" w:rsidRPr="00F145CE" w:rsidRDefault="00F145CE" w:rsidP="00F145CE">
            <w:pPr>
              <w:spacing w:after="0" w:line="240" w:lineRule="auto"/>
              <w:rPr>
                <w:rFonts w:ascii="Times New Roman" w:eastAsia="Times New Roman" w:hAnsi="Times New Roman" w:cs="Times New Roman"/>
                <w:b/>
                <w:sz w:val="24"/>
                <w:szCs w:val="24"/>
              </w:rPr>
            </w:pPr>
          </w:p>
        </w:tc>
      </w:tr>
      <w:tr w:rsidR="00F145CE" w:rsidRPr="00F145CE" w:rsidTr="00B679E2">
        <w:trPr>
          <w:trHeight w:val="565"/>
        </w:trPr>
        <w:tc>
          <w:tcPr>
            <w:tcW w:w="671" w:type="dxa"/>
            <w:tcBorders>
              <w:top w:val="single" w:sz="4" w:space="0" w:color="000000"/>
              <w:left w:val="single" w:sz="4" w:space="0" w:color="000000"/>
              <w:bottom w:val="single" w:sz="4" w:space="0" w:color="000000"/>
              <w:right w:val="single" w:sz="4" w:space="0" w:color="000000"/>
            </w:tcBorders>
            <w:hideMark/>
          </w:tcPr>
          <w:p w:rsidR="00F145CE" w:rsidRPr="00F145CE" w:rsidRDefault="00F145CE" w:rsidP="00F145CE">
            <w:pPr>
              <w:spacing w:after="0" w:line="240" w:lineRule="auto"/>
              <w:jc w:val="center"/>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5</w:t>
            </w:r>
          </w:p>
        </w:tc>
        <w:tc>
          <w:tcPr>
            <w:tcW w:w="3398" w:type="dxa"/>
            <w:tcBorders>
              <w:top w:val="single" w:sz="4" w:space="0" w:color="000000"/>
              <w:left w:val="single" w:sz="4" w:space="0" w:color="000000"/>
              <w:bottom w:val="single" w:sz="4" w:space="0" w:color="000000"/>
              <w:right w:val="single" w:sz="4" w:space="0" w:color="000000"/>
            </w:tcBorders>
            <w:hideMark/>
          </w:tcPr>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rPr>
              <w:t>Учебно-лабораторное оборудование и приборы</w:t>
            </w:r>
          </w:p>
        </w:tc>
        <w:tc>
          <w:tcPr>
            <w:tcW w:w="6279" w:type="dxa"/>
            <w:tcBorders>
              <w:top w:val="single" w:sz="4" w:space="0" w:color="000000"/>
              <w:left w:val="single" w:sz="4" w:space="0" w:color="000000"/>
              <w:bottom w:val="single" w:sz="4" w:space="0" w:color="000000"/>
              <w:right w:val="single" w:sz="4" w:space="0" w:color="000000"/>
            </w:tcBorders>
          </w:tcPr>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монитор (мышь, клавиатура, колонки, микрофон);</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мультимедийный проектор;</w:t>
            </w:r>
          </w:p>
          <w:p w:rsidR="00F145CE" w:rsidRPr="00F145CE" w:rsidRDefault="00F145CE" w:rsidP="00F145CE">
            <w:pPr>
              <w:spacing w:after="0" w:line="240" w:lineRule="auto"/>
              <w:rPr>
                <w:rFonts w:ascii="Times New Roman" w:eastAsia="Times New Roman" w:hAnsi="Times New Roman" w:cs="Times New Roman"/>
                <w:sz w:val="24"/>
                <w:szCs w:val="24"/>
              </w:rPr>
            </w:pPr>
            <w:r w:rsidRPr="00F145CE">
              <w:rPr>
                <w:rFonts w:ascii="Times New Roman" w:eastAsia="Times New Roman" w:hAnsi="Times New Roman" w:cs="Times New Roman"/>
                <w:sz w:val="24"/>
                <w:szCs w:val="24"/>
              </w:rPr>
              <w:t>системный блок ПК;</w:t>
            </w:r>
          </w:p>
          <w:p w:rsidR="00F145CE" w:rsidRPr="00F145CE" w:rsidRDefault="00F145CE" w:rsidP="00F145CE">
            <w:pPr>
              <w:spacing w:after="0" w:line="240" w:lineRule="auto"/>
              <w:rPr>
                <w:rFonts w:ascii="Times New Roman" w:eastAsia="Times New Roman" w:hAnsi="Times New Roman" w:cs="Times New Roman"/>
                <w:b/>
                <w:sz w:val="24"/>
                <w:szCs w:val="24"/>
              </w:rPr>
            </w:pPr>
            <w:r w:rsidRPr="00F145CE">
              <w:rPr>
                <w:rFonts w:ascii="Times New Roman" w:eastAsia="Times New Roman" w:hAnsi="Times New Roman" w:cs="Times New Roman"/>
                <w:sz w:val="24"/>
                <w:szCs w:val="24"/>
              </w:rPr>
              <w:t>интерактивная доска.</w:t>
            </w:r>
          </w:p>
        </w:tc>
      </w:tr>
    </w:tbl>
    <w:p w:rsidR="00F145CE" w:rsidRPr="00F145CE" w:rsidRDefault="00F145CE" w:rsidP="00F145CE">
      <w:pPr>
        <w:spacing w:after="160" w:line="259" w:lineRule="auto"/>
        <w:rPr>
          <w:rFonts w:eastAsiaTheme="minorHAnsi"/>
          <w:lang w:eastAsia="en-US"/>
        </w:rPr>
      </w:pPr>
    </w:p>
    <w:p w:rsidR="00F145CE" w:rsidRPr="00E12743" w:rsidRDefault="00F145CE" w:rsidP="00DC50F6">
      <w:pPr>
        <w:spacing w:after="0" w:line="240" w:lineRule="auto"/>
        <w:jc w:val="both"/>
        <w:rPr>
          <w:rFonts w:ascii="Times New Roman" w:eastAsia="Calibri" w:hAnsi="Times New Roman" w:cs="Times New Roman"/>
          <w:sz w:val="24"/>
          <w:szCs w:val="24"/>
        </w:rPr>
      </w:pPr>
    </w:p>
    <w:sectPr w:rsidR="00F145CE" w:rsidRPr="00E12743" w:rsidSect="007F03B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ABE" w:rsidRDefault="00C65ABE" w:rsidP="00F145CE">
      <w:pPr>
        <w:spacing w:after="0" w:line="240" w:lineRule="auto"/>
      </w:pPr>
      <w:r>
        <w:separator/>
      </w:r>
    </w:p>
  </w:endnote>
  <w:endnote w:type="continuationSeparator" w:id="1">
    <w:p w:rsidR="00C65ABE" w:rsidRDefault="00C65ABE" w:rsidP="00F14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664170"/>
      <w:docPartObj>
        <w:docPartGallery w:val="Page Numbers (Bottom of Page)"/>
        <w:docPartUnique/>
      </w:docPartObj>
    </w:sdtPr>
    <w:sdtContent>
      <w:p w:rsidR="0032183D" w:rsidRDefault="00393319">
        <w:pPr>
          <w:pStyle w:val="a7"/>
          <w:jc w:val="right"/>
        </w:pPr>
        <w:fldSimple w:instr="PAGE   \* MERGEFORMAT">
          <w:r w:rsidR="009F7351">
            <w:rPr>
              <w:noProof/>
            </w:rPr>
            <w:t>8</w:t>
          </w:r>
        </w:fldSimple>
      </w:p>
    </w:sdtContent>
  </w:sdt>
  <w:p w:rsidR="0032183D" w:rsidRDefault="003218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ABE" w:rsidRDefault="00C65ABE" w:rsidP="00F145CE">
      <w:pPr>
        <w:spacing w:after="0" w:line="240" w:lineRule="auto"/>
      </w:pPr>
      <w:r>
        <w:separator/>
      </w:r>
    </w:p>
  </w:footnote>
  <w:footnote w:type="continuationSeparator" w:id="1">
    <w:p w:rsidR="00C65ABE" w:rsidRDefault="00C65ABE" w:rsidP="00F14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D65"/>
    <w:multiLevelType w:val="hybridMultilevel"/>
    <w:tmpl w:val="76C62688"/>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
    <w:nsid w:val="031B4C0C"/>
    <w:multiLevelType w:val="hybridMultilevel"/>
    <w:tmpl w:val="9AE8315A"/>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2">
    <w:nsid w:val="043E64DB"/>
    <w:multiLevelType w:val="hybridMultilevel"/>
    <w:tmpl w:val="F5705846"/>
    <w:lvl w:ilvl="0" w:tplc="0102128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75C76CE"/>
    <w:multiLevelType w:val="multilevel"/>
    <w:tmpl w:val="1362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330A52"/>
    <w:multiLevelType w:val="hybridMultilevel"/>
    <w:tmpl w:val="ABE4FB5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0FEC1442"/>
    <w:multiLevelType w:val="hybridMultilevel"/>
    <w:tmpl w:val="671AE0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CF73E0"/>
    <w:multiLevelType w:val="multilevel"/>
    <w:tmpl w:val="8E48D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398"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A3E53"/>
    <w:multiLevelType w:val="hybridMultilevel"/>
    <w:tmpl w:val="3AD8B85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26861E34"/>
    <w:multiLevelType w:val="hybridMultilevel"/>
    <w:tmpl w:val="AA169AB8"/>
    <w:lvl w:ilvl="0" w:tplc="BB6A41A6">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A2587"/>
    <w:multiLevelType w:val="multilevel"/>
    <w:tmpl w:val="C75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B42786"/>
    <w:multiLevelType w:val="hybridMultilevel"/>
    <w:tmpl w:val="46A8015A"/>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1">
    <w:nsid w:val="51821F36"/>
    <w:multiLevelType w:val="multilevel"/>
    <w:tmpl w:val="3A5EAA6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E45A5A"/>
    <w:multiLevelType w:val="hybridMultilevel"/>
    <w:tmpl w:val="6192B384"/>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3">
    <w:nsid w:val="5CF61279"/>
    <w:multiLevelType w:val="hybridMultilevel"/>
    <w:tmpl w:val="7C1E112C"/>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4">
    <w:nsid w:val="5D5E27AC"/>
    <w:multiLevelType w:val="hybridMultilevel"/>
    <w:tmpl w:val="DC52EA2E"/>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5">
    <w:nsid w:val="65A81E45"/>
    <w:multiLevelType w:val="hybridMultilevel"/>
    <w:tmpl w:val="0C346240"/>
    <w:lvl w:ilvl="0" w:tplc="01021280">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D45A4E"/>
    <w:multiLevelType w:val="multilevel"/>
    <w:tmpl w:val="4F725A4A"/>
    <w:lvl w:ilvl="0">
      <w:start w:val="13"/>
      <w:numFmt w:val="bullet"/>
      <w:lvlText w:val=""/>
      <w:lvlJc w:val="left"/>
      <w:pPr>
        <w:tabs>
          <w:tab w:val="num" w:pos="720"/>
        </w:tabs>
        <w:ind w:left="720" w:hanging="360"/>
      </w:pPr>
      <w:rPr>
        <w:rFonts w:ascii="Symbol" w:hAnsi="Symbol" w:hint="default"/>
        <w:sz w:val="20"/>
      </w:rPr>
    </w:lvl>
    <w:lvl w:ilvl="1">
      <w:start w:val="29"/>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6E6BBF"/>
    <w:multiLevelType w:val="multilevel"/>
    <w:tmpl w:val="A0E86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03077"/>
    <w:multiLevelType w:val="hybridMultilevel"/>
    <w:tmpl w:val="12BC343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7706638B"/>
    <w:multiLevelType w:val="multilevel"/>
    <w:tmpl w:val="53B00D12"/>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4B5330"/>
    <w:multiLevelType w:val="multilevel"/>
    <w:tmpl w:val="53D8DD2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0"/>
  </w:num>
  <w:num w:numId="5">
    <w:abstractNumId w:val="14"/>
  </w:num>
  <w:num w:numId="6">
    <w:abstractNumId w:val="10"/>
  </w:num>
  <w:num w:numId="7">
    <w:abstractNumId w:val="13"/>
  </w:num>
  <w:num w:numId="8">
    <w:abstractNumId w:val="12"/>
  </w:num>
  <w:num w:numId="9">
    <w:abstractNumId w:val="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7"/>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6B76"/>
    <w:rsid w:val="00027F4D"/>
    <w:rsid w:val="000405E3"/>
    <w:rsid w:val="00044736"/>
    <w:rsid w:val="00047FE2"/>
    <w:rsid w:val="000D2909"/>
    <w:rsid w:val="000E4031"/>
    <w:rsid w:val="000F7394"/>
    <w:rsid w:val="00163B3F"/>
    <w:rsid w:val="001B3B30"/>
    <w:rsid w:val="001D7A59"/>
    <w:rsid w:val="002374ED"/>
    <w:rsid w:val="002B117B"/>
    <w:rsid w:val="002C4507"/>
    <w:rsid w:val="0032183D"/>
    <w:rsid w:val="003423C5"/>
    <w:rsid w:val="00366FC0"/>
    <w:rsid w:val="00371F7A"/>
    <w:rsid w:val="00393319"/>
    <w:rsid w:val="00393808"/>
    <w:rsid w:val="003A2ADC"/>
    <w:rsid w:val="003A6B28"/>
    <w:rsid w:val="003E7D28"/>
    <w:rsid w:val="0047548B"/>
    <w:rsid w:val="004C72EC"/>
    <w:rsid w:val="004D04FC"/>
    <w:rsid w:val="00515BE8"/>
    <w:rsid w:val="00595047"/>
    <w:rsid w:val="005A19E6"/>
    <w:rsid w:val="00611C28"/>
    <w:rsid w:val="00641E3E"/>
    <w:rsid w:val="006656BD"/>
    <w:rsid w:val="006E1EAA"/>
    <w:rsid w:val="00763649"/>
    <w:rsid w:val="00781316"/>
    <w:rsid w:val="0078608A"/>
    <w:rsid w:val="007F03B0"/>
    <w:rsid w:val="00807645"/>
    <w:rsid w:val="00830A1F"/>
    <w:rsid w:val="00845097"/>
    <w:rsid w:val="00881631"/>
    <w:rsid w:val="008B62E1"/>
    <w:rsid w:val="00976B76"/>
    <w:rsid w:val="009D6BF9"/>
    <w:rsid w:val="009E43E9"/>
    <w:rsid w:val="009F7351"/>
    <w:rsid w:val="00A17E81"/>
    <w:rsid w:val="00A7581E"/>
    <w:rsid w:val="00AA00C3"/>
    <w:rsid w:val="00B679E2"/>
    <w:rsid w:val="00B84514"/>
    <w:rsid w:val="00BC3AD7"/>
    <w:rsid w:val="00BD752F"/>
    <w:rsid w:val="00C43EBD"/>
    <w:rsid w:val="00C65ABE"/>
    <w:rsid w:val="00CE360A"/>
    <w:rsid w:val="00D05DB5"/>
    <w:rsid w:val="00D05DDB"/>
    <w:rsid w:val="00D67C84"/>
    <w:rsid w:val="00D87424"/>
    <w:rsid w:val="00DC50F6"/>
    <w:rsid w:val="00DD008E"/>
    <w:rsid w:val="00DD62B4"/>
    <w:rsid w:val="00DF23B9"/>
    <w:rsid w:val="00DF505C"/>
    <w:rsid w:val="00E12743"/>
    <w:rsid w:val="00E32259"/>
    <w:rsid w:val="00E34823"/>
    <w:rsid w:val="00E806C4"/>
    <w:rsid w:val="00EB300F"/>
    <w:rsid w:val="00EC757A"/>
    <w:rsid w:val="00F0071B"/>
    <w:rsid w:val="00F14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2B4"/>
    <w:pPr>
      <w:ind w:left="720"/>
      <w:contextualSpacing/>
    </w:pPr>
  </w:style>
  <w:style w:type="table" w:styleId="a4">
    <w:name w:val="Table Grid"/>
    <w:basedOn w:val="a1"/>
    <w:uiPriority w:val="59"/>
    <w:rsid w:val="002C4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45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5CE"/>
    <w:rPr>
      <w:rFonts w:eastAsiaTheme="minorEastAsia"/>
      <w:lang w:eastAsia="ru-RU"/>
    </w:rPr>
  </w:style>
  <w:style w:type="paragraph" w:styleId="a7">
    <w:name w:val="footer"/>
    <w:basedOn w:val="a"/>
    <w:link w:val="a8"/>
    <w:uiPriority w:val="99"/>
    <w:unhideWhenUsed/>
    <w:rsid w:val="00F145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5CE"/>
    <w:rPr>
      <w:rFonts w:eastAsiaTheme="minorEastAsia"/>
      <w:lang w:eastAsia="ru-RU"/>
    </w:rPr>
  </w:style>
  <w:style w:type="character" w:customStyle="1" w:styleId="c1c2">
    <w:name w:val="c1 c2"/>
    <w:rsid w:val="00B679E2"/>
  </w:style>
  <w:style w:type="paragraph" w:customStyle="1" w:styleId="1">
    <w:name w:val="Без интервала1"/>
    <w:rsid w:val="00B679E2"/>
    <w:pPr>
      <w:suppressAutoHyphens/>
      <w:spacing w:after="0" w:line="240" w:lineRule="auto"/>
    </w:pPr>
    <w:rPr>
      <w:rFonts w:ascii="Liberation Serif" w:eastAsia="Noto Sans CJK SC Regular" w:hAnsi="Liberation Serif" w:cs="Lohit Devanagari"/>
      <w:kern w:val="2"/>
      <w:sz w:val="24"/>
      <w:szCs w:val="24"/>
      <w:lang w:eastAsia="zh-CN" w:bidi="hi-IN"/>
    </w:rPr>
  </w:style>
  <w:style w:type="paragraph" w:styleId="a9">
    <w:name w:val="Balloon Text"/>
    <w:basedOn w:val="a"/>
    <w:link w:val="aa"/>
    <w:uiPriority w:val="99"/>
    <w:semiHidden/>
    <w:unhideWhenUsed/>
    <w:rsid w:val="009F73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735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2B4"/>
    <w:pPr>
      <w:ind w:left="720"/>
      <w:contextualSpacing/>
    </w:pPr>
  </w:style>
  <w:style w:type="table" w:styleId="a4">
    <w:name w:val="Table Grid"/>
    <w:basedOn w:val="a1"/>
    <w:uiPriority w:val="59"/>
    <w:rsid w:val="002C4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45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5CE"/>
    <w:rPr>
      <w:rFonts w:eastAsiaTheme="minorEastAsia"/>
      <w:lang w:eastAsia="ru-RU"/>
    </w:rPr>
  </w:style>
  <w:style w:type="paragraph" w:styleId="a7">
    <w:name w:val="footer"/>
    <w:basedOn w:val="a"/>
    <w:link w:val="a8"/>
    <w:uiPriority w:val="99"/>
    <w:unhideWhenUsed/>
    <w:rsid w:val="00F145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5C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862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3072-8F00-4AD4-A4FB-078341E7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12841</Words>
  <Characters>73195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Фатима</cp:lastModifiedBy>
  <cp:revision>19</cp:revision>
  <cp:lastPrinted>2023-11-10T11:16:00Z</cp:lastPrinted>
  <dcterms:created xsi:type="dcterms:W3CDTF">2021-09-12T08:13:00Z</dcterms:created>
  <dcterms:modified xsi:type="dcterms:W3CDTF">2023-11-16T09:48:00Z</dcterms:modified>
</cp:coreProperties>
</file>